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26ABB2B4" w14:textId="50F1FB55" w:rsidR="00F81AC4" w:rsidRPr="00875519" w:rsidRDefault="00F81AC4" w:rsidP="00F81AC4">
      <w:pPr>
        <w:ind w:left="3402"/>
      </w:pPr>
      <w:r>
        <w:t xml:space="preserve">Cali </w:t>
      </w:r>
      <w:r w:rsidR="25E10F0A">
        <w:t xml:space="preserve"> </w:t>
      </w:r>
      <w:r w:rsidR="00257DC5">
        <w:t>julio</w:t>
      </w:r>
      <w:r>
        <w:t xml:space="preserv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69478251" w14:textId="77777777" w:rsidR="00F81AC4" w:rsidRDefault="00F81AC4" w:rsidP="00F81AC4">
      <w:pPr>
        <w:spacing w:line="240" w:lineRule="auto"/>
        <w:rPr>
          <w:rStyle w:val="readonlyattribute"/>
          <w:b/>
          <w:bCs/>
        </w:rPr>
      </w:pPr>
      <w:r w:rsidRPr="00FE1ED7">
        <w:rPr>
          <w:rStyle w:val="readonlyattribute"/>
          <w:b/>
          <w:bCs/>
        </w:rPr>
        <w:t>MARIA ELENA REALPE DELGADO</w:t>
      </w:r>
    </w:p>
    <w:p w14:paraId="775F4EF0" w14:textId="77777777" w:rsidR="00F81AC4" w:rsidRDefault="00F81AC4" w:rsidP="00F81AC4">
      <w:pPr>
        <w:spacing w:line="240" w:lineRule="auto"/>
        <w:rPr>
          <w:rFonts w:asciiTheme="majorHAnsi" w:hAnsiTheme="majorHAnsi" w:cstheme="majorBidi"/>
          <w:sz w:val="24"/>
          <w:szCs w:val="24"/>
        </w:rPr>
      </w:pPr>
      <w:r>
        <w:t xml:space="preserve">Supervisor(a) contrato nro. </w:t>
      </w:r>
      <w:r w:rsidRPr="00FE1ED7">
        <w:rPr>
          <w:rFonts w:asciiTheme="majorHAnsi" w:hAnsiTheme="majorHAnsi" w:cstheme="majorBidi"/>
          <w:sz w:val="24"/>
          <w:szCs w:val="24"/>
        </w:rPr>
        <w:t>CO1.PCCNTR.9043434</w:t>
      </w:r>
    </w:p>
    <w:p w14:paraId="12398D70" w14:textId="77777777" w:rsidR="00F81AC4" w:rsidRPr="009C0F15" w:rsidRDefault="00F81AC4" w:rsidP="00F81AC4">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Cargo del </w:t>
      </w:r>
      <w:r>
        <w:rPr>
          <w:rFonts w:asciiTheme="majorHAnsi" w:hAnsiTheme="majorHAnsi" w:cstheme="majorHAnsi"/>
          <w:sz w:val="24"/>
          <w:szCs w:val="24"/>
        </w:rPr>
        <w:t>S</w:t>
      </w:r>
      <w:r w:rsidRPr="009C0F15">
        <w:rPr>
          <w:rFonts w:asciiTheme="majorHAnsi" w:hAnsiTheme="majorHAnsi" w:cstheme="majorHAnsi"/>
          <w:sz w:val="24"/>
          <w:szCs w:val="24"/>
        </w:rPr>
        <w:t xml:space="preserve">upervisor </w:t>
      </w:r>
      <w:r>
        <w:rPr>
          <w:rFonts w:asciiTheme="majorHAnsi" w:hAnsiTheme="majorHAnsi" w:cstheme="majorHAnsi"/>
          <w:sz w:val="24"/>
          <w:szCs w:val="24"/>
        </w:rPr>
        <w:t>Profesional G02</w:t>
      </w:r>
    </w:p>
    <w:p w14:paraId="44F3AB7F" w14:textId="77777777" w:rsidR="00F81AC4" w:rsidRPr="009C0F15" w:rsidRDefault="00F81AC4" w:rsidP="00F81AC4">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Theme="majorHAnsi" w:hAnsiTheme="majorHAnsi" w:cstheme="majorHAnsi"/>
          <w:sz w:val="24"/>
          <w:szCs w:val="24"/>
        </w:rPr>
        <w:t>Centro ASTIN</w:t>
      </w:r>
    </w:p>
    <w:p w14:paraId="53070E9D" w14:textId="77777777" w:rsidR="00F81AC4" w:rsidRDefault="00F81AC4" w:rsidP="00F81AC4">
      <w:pPr>
        <w:spacing w:line="240" w:lineRule="auto"/>
        <w:rPr>
          <w:rFonts w:asciiTheme="majorHAnsi" w:hAnsiTheme="majorHAnsi" w:cstheme="majorHAnsi"/>
          <w:sz w:val="24"/>
          <w:szCs w:val="24"/>
        </w:rPr>
      </w:pPr>
      <w:r>
        <w:rPr>
          <w:rFonts w:asciiTheme="majorHAnsi" w:hAnsiTheme="majorHAnsi" w:cstheme="majorHAnsi"/>
          <w:sz w:val="24"/>
          <w:szCs w:val="24"/>
        </w:rPr>
        <w:t>Cali</w:t>
      </w:r>
    </w:p>
    <w:p w14:paraId="066AA87C" w14:textId="77777777" w:rsidR="002C5827" w:rsidRDefault="002C5827" w:rsidP="002C5827"/>
    <w:p w14:paraId="7D09CDF4" w14:textId="49E4B874" w:rsidR="00F81AC4" w:rsidRDefault="00F81AC4" w:rsidP="00F81AC4">
      <w:pPr>
        <w:ind w:left="3402" w:hanging="22"/>
      </w:pPr>
      <w:r w:rsidRPr="002C5827">
        <w:rPr>
          <w:b/>
          <w:bCs/>
        </w:rPr>
        <w:t>Asunto</w:t>
      </w:r>
      <w:r>
        <w:t xml:space="preserve">: Informe mensual de ejecución contractual </w:t>
      </w:r>
      <w:proofErr w:type="spellStart"/>
      <w:r>
        <w:rPr>
          <w:rFonts w:asciiTheme="majorHAnsi" w:hAnsiTheme="majorHAnsi" w:cstheme="majorBidi"/>
          <w:sz w:val="24"/>
          <w:szCs w:val="24"/>
        </w:rPr>
        <w:t>C</w:t>
      </w:r>
      <w:r w:rsidRPr="4234D40A">
        <w:rPr>
          <w:rFonts w:asciiTheme="majorHAnsi" w:hAnsiTheme="majorHAnsi" w:cstheme="majorBidi"/>
          <w:sz w:val="24"/>
          <w:szCs w:val="24"/>
        </w:rPr>
        <w:t>ontractual</w:t>
      </w:r>
      <w:proofErr w:type="spellEnd"/>
      <w:r>
        <w:rPr>
          <w:rFonts w:asciiTheme="majorHAnsi" w:hAnsiTheme="majorHAnsi" w:cstheme="majorBidi"/>
          <w:sz w:val="24"/>
          <w:szCs w:val="24"/>
        </w:rPr>
        <w:t xml:space="preserve"> </w:t>
      </w:r>
      <w:r w:rsidR="00257DC5">
        <w:rPr>
          <w:rFonts w:asciiTheme="majorHAnsi" w:hAnsiTheme="majorHAnsi" w:cstheme="majorBidi"/>
          <w:sz w:val="24"/>
          <w:szCs w:val="24"/>
        </w:rPr>
        <w:t>Julio</w:t>
      </w:r>
      <w:r w:rsidRPr="005A2CA8">
        <w:rPr>
          <w:rFonts w:asciiTheme="majorHAnsi" w:hAnsiTheme="majorHAnsi" w:cstheme="majorBidi"/>
          <w:sz w:val="24"/>
          <w:szCs w:val="24"/>
        </w:rPr>
        <w:t xml:space="preserve"> del año 2026</w:t>
      </w:r>
    </w:p>
    <w:p w14:paraId="4EF84D51" w14:textId="77777777" w:rsidR="002C5827" w:rsidRDefault="002C5827" w:rsidP="00060DF8"/>
    <w:p w14:paraId="0A79C184" w14:textId="77777777" w:rsidR="00F81AC4" w:rsidRDefault="00F81AC4" w:rsidP="00F81AC4">
      <w:pPr>
        <w:ind w:left="3402" w:hanging="22"/>
      </w:pPr>
      <w:r w:rsidRPr="002C5827">
        <w:rPr>
          <w:b/>
          <w:bCs/>
        </w:rPr>
        <w:t>Referencia</w:t>
      </w:r>
      <w:r>
        <w:t xml:space="preserve">: nro. </w:t>
      </w:r>
      <w:r w:rsidRPr="00FE1ED7">
        <w:rPr>
          <w:rFonts w:asciiTheme="majorHAnsi" w:hAnsiTheme="majorHAnsi" w:cstheme="majorBidi"/>
          <w:sz w:val="24"/>
          <w:szCs w:val="24"/>
        </w:rPr>
        <w:t>CO1.PCCNTR.9043434</w:t>
      </w:r>
      <w:r>
        <w:rPr>
          <w:rFonts w:asciiTheme="majorHAnsi" w:hAnsiTheme="majorHAnsi" w:cstheme="majorBidi"/>
          <w:sz w:val="24"/>
          <w:szCs w:val="24"/>
        </w:rPr>
        <w:t xml:space="preserve"> de 2026</w:t>
      </w:r>
    </w:p>
    <w:p w14:paraId="2BC7D8E3" w14:textId="333EC78A" w:rsidR="002C5827" w:rsidRDefault="002C5827" w:rsidP="00060DF8">
      <w:pPr>
        <w:ind w:left="3402" w:hanging="22"/>
      </w:pPr>
    </w:p>
    <w:p w14:paraId="784B90BA" w14:textId="77777777" w:rsidR="002C5827" w:rsidRDefault="002C5827" w:rsidP="0041134D"/>
    <w:p w14:paraId="41FC7349" w14:textId="77777777" w:rsidR="00F81AC4" w:rsidRDefault="00F81AC4" w:rsidP="00F81AC4">
      <w:r>
        <w:rPr>
          <w:rFonts w:asciiTheme="majorHAnsi" w:hAnsiTheme="majorHAnsi" w:cstheme="majorHAnsi"/>
          <w:b/>
          <w:bCs/>
          <w:sz w:val="24"/>
          <w:szCs w:val="24"/>
        </w:rPr>
        <w:t>ANDERSON GARCIA</w:t>
      </w:r>
      <w:r>
        <w:t xml:space="preserve">, </w:t>
      </w:r>
      <w:r w:rsidRPr="00BE0204">
        <w:t xml:space="preserve">identificado con la cédula de ciudadanía </w:t>
      </w:r>
      <w:r>
        <w:t>nr</w:t>
      </w:r>
      <w:r w:rsidRPr="00BE0204">
        <w:t>o.</w:t>
      </w:r>
      <w:r>
        <w:t xml:space="preserve"> </w:t>
      </w:r>
      <w:r>
        <w:rPr>
          <w:rFonts w:asciiTheme="majorHAnsi" w:hAnsiTheme="majorHAnsi" w:cstheme="majorHAnsi"/>
          <w:sz w:val="24"/>
          <w:szCs w:val="24"/>
        </w:rPr>
        <w:t>94442193</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5C5F041B" w14:textId="77777777" w:rsidR="00BE0204" w:rsidRDefault="00BE0204" w:rsidP="00BE0204"/>
    <w:p w14:paraId="09ABB296" w14:textId="77777777" w:rsidR="00F81AC4" w:rsidRDefault="00F81AC4" w:rsidP="00F81AC4">
      <w:pPr>
        <w:spacing w:line="240" w:lineRule="auto"/>
        <w:rPr>
          <w:rFonts w:asciiTheme="majorHAnsi" w:hAnsiTheme="majorHAnsi" w:cstheme="majorBidi"/>
          <w:b/>
          <w:bCs/>
          <w:sz w:val="24"/>
          <w:szCs w:val="24"/>
        </w:rPr>
      </w:pPr>
      <w:r w:rsidRPr="002C3C0A">
        <w:rPr>
          <w:b/>
          <w:bCs/>
        </w:rPr>
        <w:t>Valor y forma de Pago:</w:t>
      </w:r>
      <w:r w:rsidRPr="009917EE">
        <w:t xml:space="preserve"> </w:t>
      </w:r>
      <w:r w:rsidRPr="00332F64">
        <w:rPr>
          <w:rFonts w:asciiTheme="majorHAnsi" w:hAnsiTheme="majorHAnsi" w:cstheme="majorBidi"/>
          <w:sz w:val="24"/>
          <w:szCs w:val="24"/>
        </w:rPr>
        <w:t xml:space="preserve">Se fija como valor total máximo para el contrato la suma de </w:t>
      </w:r>
      <w:r w:rsidRPr="00A16F9D">
        <w:rPr>
          <w:rFonts w:asciiTheme="majorHAnsi" w:hAnsiTheme="majorHAnsi" w:cstheme="majorBidi"/>
          <w:b/>
          <w:bCs/>
          <w:sz w:val="24"/>
          <w:szCs w:val="24"/>
        </w:rPr>
        <w:t xml:space="preserve">CUARENTA Y </w:t>
      </w:r>
      <w:r>
        <w:rPr>
          <w:rFonts w:asciiTheme="majorHAnsi" w:hAnsiTheme="majorHAnsi" w:cstheme="majorBidi"/>
          <w:b/>
          <w:bCs/>
          <w:sz w:val="24"/>
          <w:szCs w:val="24"/>
        </w:rPr>
        <w:t xml:space="preserve">DOS </w:t>
      </w:r>
      <w:r w:rsidRPr="00A16F9D">
        <w:rPr>
          <w:rFonts w:asciiTheme="majorHAnsi" w:hAnsiTheme="majorHAnsi" w:cstheme="majorBidi"/>
          <w:b/>
          <w:bCs/>
          <w:sz w:val="24"/>
          <w:szCs w:val="24"/>
        </w:rPr>
        <w:t xml:space="preserve">MILLONES </w:t>
      </w:r>
      <w:r>
        <w:rPr>
          <w:rFonts w:asciiTheme="majorHAnsi" w:hAnsiTheme="majorHAnsi" w:cstheme="majorBidi"/>
          <w:b/>
          <w:bCs/>
          <w:sz w:val="24"/>
          <w:szCs w:val="24"/>
        </w:rPr>
        <w:t xml:space="preserve">SEISCIENTOS TREINTA Y SIETE MIL CUATROCIENTOS SETENTA Y TRES </w:t>
      </w:r>
      <w:r w:rsidRPr="00A16F9D">
        <w:rPr>
          <w:rFonts w:asciiTheme="majorHAnsi" w:hAnsiTheme="majorHAnsi" w:cstheme="majorBidi"/>
          <w:b/>
          <w:bCs/>
          <w:sz w:val="24"/>
          <w:szCs w:val="24"/>
        </w:rPr>
        <w:t>PESOS MCTE ($4</w:t>
      </w:r>
      <w:r>
        <w:rPr>
          <w:rFonts w:asciiTheme="majorHAnsi" w:hAnsiTheme="majorHAnsi" w:cstheme="majorBidi"/>
          <w:b/>
          <w:bCs/>
          <w:sz w:val="24"/>
          <w:szCs w:val="24"/>
        </w:rPr>
        <w:t>2</w:t>
      </w:r>
      <w:r w:rsidRPr="00A16F9D">
        <w:rPr>
          <w:rFonts w:asciiTheme="majorHAnsi" w:hAnsiTheme="majorHAnsi" w:cstheme="majorBidi"/>
          <w:b/>
          <w:bCs/>
          <w:sz w:val="24"/>
          <w:szCs w:val="24"/>
        </w:rPr>
        <w:t>.</w:t>
      </w:r>
      <w:r>
        <w:rPr>
          <w:rFonts w:asciiTheme="majorHAnsi" w:hAnsiTheme="majorHAnsi" w:cstheme="majorBidi"/>
          <w:b/>
          <w:bCs/>
          <w:sz w:val="24"/>
          <w:szCs w:val="24"/>
        </w:rPr>
        <w:t>637</w:t>
      </w:r>
      <w:r w:rsidRPr="00A16F9D">
        <w:rPr>
          <w:rFonts w:asciiTheme="majorHAnsi" w:hAnsiTheme="majorHAnsi" w:cstheme="majorBidi"/>
          <w:b/>
          <w:bCs/>
          <w:sz w:val="24"/>
          <w:szCs w:val="24"/>
        </w:rPr>
        <w:t>.</w:t>
      </w:r>
      <w:r>
        <w:rPr>
          <w:rFonts w:asciiTheme="majorHAnsi" w:hAnsiTheme="majorHAnsi" w:cstheme="majorBidi"/>
          <w:b/>
          <w:bCs/>
          <w:sz w:val="24"/>
          <w:szCs w:val="24"/>
        </w:rPr>
        <w:t>473</w:t>
      </w:r>
      <w:r w:rsidRPr="00A16F9D">
        <w:rPr>
          <w:rFonts w:asciiTheme="majorHAnsi" w:hAnsiTheme="majorHAnsi" w:cstheme="majorBidi"/>
          <w:b/>
          <w:bCs/>
          <w:sz w:val="24"/>
          <w:szCs w:val="24"/>
        </w:rPr>
        <w:t>).</w:t>
      </w:r>
    </w:p>
    <w:p w14:paraId="1AEED0A1" w14:textId="77777777" w:rsidR="00F81AC4" w:rsidRDefault="00F81AC4" w:rsidP="00F81AC4">
      <w:pPr>
        <w:spacing w:line="240" w:lineRule="auto"/>
        <w:rPr>
          <w:rFonts w:asciiTheme="majorHAnsi" w:hAnsiTheme="majorHAnsi" w:cstheme="majorBidi"/>
          <w:b/>
          <w:bCs/>
          <w:sz w:val="24"/>
          <w:szCs w:val="24"/>
        </w:rPr>
      </w:pPr>
      <w:r w:rsidRPr="00332F64">
        <w:rPr>
          <w:rFonts w:asciiTheme="majorHAnsi" w:hAnsiTheme="majorHAnsi" w:cstheme="majorBidi"/>
          <w:sz w:val="24"/>
          <w:szCs w:val="24"/>
        </w:rPr>
        <w:t xml:space="preserve">Se fija como valor total máximo para el contrato la suma de </w:t>
      </w:r>
      <w:r w:rsidRPr="00A16F9D">
        <w:rPr>
          <w:rFonts w:asciiTheme="majorHAnsi" w:hAnsiTheme="majorHAnsi" w:cstheme="majorBidi"/>
          <w:b/>
          <w:bCs/>
          <w:sz w:val="24"/>
          <w:szCs w:val="24"/>
        </w:rPr>
        <w:t xml:space="preserve">CUARENTA Y </w:t>
      </w:r>
      <w:r>
        <w:rPr>
          <w:rFonts w:asciiTheme="majorHAnsi" w:hAnsiTheme="majorHAnsi" w:cstheme="majorBidi"/>
          <w:b/>
          <w:bCs/>
          <w:sz w:val="24"/>
          <w:szCs w:val="24"/>
        </w:rPr>
        <w:t xml:space="preserve">DOS </w:t>
      </w:r>
      <w:r w:rsidRPr="00A16F9D">
        <w:rPr>
          <w:rFonts w:asciiTheme="majorHAnsi" w:hAnsiTheme="majorHAnsi" w:cstheme="majorBidi"/>
          <w:b/>
          <w:bCs/>
          <w:sz w:val="24"/>
          <w:szCs w:val="24"/>
        </w:rPr>
        <w:t xml:space="preserve">MILLONES </w:t>
      </w:r>
      <w:r>
        <w:rPr>
          <w:rFonts w:asciiTheme="majorHAnsi" w:hAnsiTheme="majorHAnsi" w:cstheme="majorBidi"/>
          <w:b/>
          <w:bCs/>
          <w:sz w:val="24"/>
          <w:szCs w:val="24"/>
        </w:rPr>
        <w:t xml:space="preserve">SEISCIENTOS TREINTA Y SIETE MIL CUATROCIENTOS SETENTA Y TRES </w:t>
      </w:r>
      <w:r w:rsidRPr="00A16F9D">
        <w:rPr>
          <w:rFonts w:asciiTheme="majorHAnsi" w:hAnsiTheme="majorHAnsi" w:cstheme="majorBidi"/>
          <w:b/>
          <w:bCs/>
          <w:sz w:val="24"/>
          <w:szCs w:val="24"/>
        </w:rPr>
        <w:t>PESOS MCTE ($4</w:t>
      </w:r>
      <w:r>
        <w:rPr>
          <w:rFonts w:asciiTheme="majorHAnsi" w:hAnsiTheme="majorHAnsi" w:cstheme="majorBidi"/>
          <w:b/>
          <w:bCs/>
          <w:sz w:val="24"/>
          <w:szCs w:val="24"/>
        </w:rPr>
        <w:t>2</w:t>
      </w:r>
      <w:r w:rsidRPr="00A16F9D">
        <w:rPr>
          <w:rFonts w:asciiTheme="majorHAnsi" w:hAnsiTheme="majorHAnsi" w:cstheme="majorBidi"/>
          <w:b/>
          <w:bCs/>
          <w:sz w:val="24"/>
          <w:szCs w:val="24"/>
        </w:rPr>
        <w:t>.</w:t>
      </w:r>
      <w:r>
        <w:rPr>
          <w:rFonts w:asciiTheme="majorHAnsi" w:hAnsiTheme="majorHAnsi" w:cstheme="majorBidi"/>
          <w:b/>
          <w:bCs/>
          <w:sz w:val="24"/>
          <w:szCs w:val="24"/>
        </w:rPr>
        <w:t>637</w:t>
      </w:r>
      <w:r w:rsidRPr="00A16F9D">
        <w:rPr>
          <w:rFonts w:asciiTheme="majorHAnsi" w:hAnsiTheme="majorHAnsi" w:cstheme="majorBidi"/>
          <w:b/>
          <w:bCs/>
          <w:sz w:val="24"/>
          <w:szCs w:val="24"/>
        </w:rPr>
        <w:t>.</w:t>
      </w:r>
      <w:r>
        <w:rPr>
          <w:rFonts w:asciiTheme="majorHAnsi" w:hAnsiTheme="majorHAnsi" w:cstheme="majorBidi"/>
          <w:b/>
          <w:bCs/>
          <w:sz w:val="24"/>
          <w:szCs w:val="24"/>
        </w:rPr>
        <w:t>473</w:t>
      </w:r>
      <w:r w:rsidRPr="00A16F9D">
        <w:rPr>
          <w:rFonts w:asciiTheme="majorHAnsi" w:hAnsiTheme="majorHAnsi" w:cstheme="majorBidi"/>
          <w:b/>
          <w:bCs/>
          <w:sz w:val="24"/>
          <w:szCs w:val="24"/>
        </w:rPr>
        <w:t>).</w:t>
      </w:r>
      <w:r w:rsidRPr="00332F64">
        <w:rPr>
          <w:rFonts w:asciiTheme="majorHAnsi" w:hAnsiTheme="majorHAnsi" w:cstheme="majorBidi"/>
          <w:sz w:val="24"/>
          <w:szCs w:val="24"/>
        </w:rPr>
        <w:t xml:space="preserve"> Esta suma será pagada por el SENA al contratista de la siguiente manera: a) Un (01) primer pago correspondiente al mes de </w:t>
      </w:r>
      <w:r>
        <w:rPr>
          <w:rFonts w:asciiTheme="majorHAnsi" w:hAnsiTheme="majorHAnsi" w:cstheme="majorBidi"/>
          <w:sz w:val="24"/>
          <w:szCs w:val="24"/>
        </w:rPr>
        <w:t>Enero</w:t>
      </w:r>
      <w:r w:rsidRPr="00332F64">
        <w:rPr>
          <w:rFonts w:asciiTheme="majorHAnsi" w:hAnsiTheme="majorHAnsi" w:cstheme="majorBidi"/>
          <w:sz w:val="24"/>
          <w:szCs w:val="24"/>
        </w:rPr>
        <w:t xml:space="preserve"> por valor de </w:t>
      </w:r>
      <w:r>
        <w:rPr>
          <w:rFonts w:asciiTheme="majorHAnsi" w:hAnsiTheme="majorHAnsi" w:cstheme="majorBidi"/>
          <w:b/>
          <w:bCs/>
          <w:sz w:val="24"/>
          <w:szCs w:val="24"/>
        </w:rPr>
        <w:t xml:space="preserve">TRESCIENTOS QUINCE MIL OCHOCIENTOS TREINTA Y TRES </w:t>
      </w:r>
      <w:r w:rsidRPr="00A16F9D">
        <w:rPr>
          <w:rFonts w:asciiTheme="majorHAnsi" w:hAnsiTheme="majorHAnsi" w:cstheme="majorBidi"/>
          <w:b/>
          <w:bCs/>
          <w:sz w:val="24"/>
          <w:szCs w:val="24"/>
        </w:rPr>
        <w:t>MCTE ($</w:t>
      </w:r>
      <w:r>
        <w:rPr>
          <w:rFonts w:asciiTheme="majorHAnsi" w:hAnsiTheme="majorHAnsi" w:cstheme="majorBidi"/>
          <w:b/>
          <w:bCs/>
          <w:sz w:val="24"/>
          <w:szCs w:val="24"/>
        </w:rPr>
        <w:t>315</w:t>
      </w:r>
      <w:r w:rsidRPr="00A16F9D">
        <w:rPr>
          <w:rFonts w:asciiTheme="majorHAnsi" w:hAnsiTheme="majorHAnsi" w:cstheme="majorBidi"/>
          <w:b/>
          <w:bCs/>
          <w:sz w:val="24"/>
          <w:szCs w:val="24"/>
        </w:rPr>
        <w:t>.</w:t>
      </w:r>
      <w:r>
        <w:rPr>
          <w:rFonts w:asciiTheme="majorHAnsi" w:hAnsiTheme="majorHAnsi" w:cstheme="majorBidi"/>
          <w:b/>
          <w:bCs/>
          <w:sz w:val="24"/>
          <w:szCs w:val="24"/>
        </w:rPr>
        <w:t>833</w:t>
      </w:r>
      <w:r w:rsidRPr="00A16F9D">
        <w:rPr>
          <w:rFonts w:asciiTheme="majorHAnsi" w:hAnsiTheme="majorHAnsi" w:cstheme="majorBidi"/>
          <w:b/>
          <w:bCs/>
          <w:sz w:val="24"/>
          <w:szCs w:val="24"/>
        </w:rPr>
        <w:t>)</w:t>
      </w:r>
      <w:r w:rsidRPr="00332F64">
        <w:rPr>
          <w:rFonts w:asciiTheme="majorHAnsi" w:hAnsiTheme="majorHAnsi" w:cstheme="majorBidi"/>
          <w:sz w:val="24"/>
          <w:szCs w:val="24"/>
        </w:rPr>
        <w:t xml:space="preserve"> b) </w:t>
      </w:r>
      <w:r>
        <w:rPr>
          <w:rFonts w:asciiTheme="majorHAnsi" w:hAnsiTheme="majorHAnsi" w:cstheme="majorBidi"/>
          <w:sz w:val="24"/>
          <w:szCs w:val="24"/>
        </w:rPr>
        <w:t>Ocho</w:t>
      </w:r>
      <w:r w:rsidRPr="00332F64">
        <w:rPr>
          <w:rFonts w:asciiTheme="majorHAnsi" w:hAnsiTheme="majorHAnsi" w:cstheme="majorBidi"/>
          <w:sz w:val="24"/>
          <w:szCs w:val="24"/>
        </w:rPr>
        <w:t xml:space="preserve"> (</w:t>
      </w:r>
      <w:r>
        <w:rPr>
          <w:rFonts w:asciiTheme="majorHAnsi" w:hAnsiTheme="majorHAnsi" w:cstheme="majorBidi"/>
          <w:sz w:val="24"/>
          <w:szCs w:val="24"/>
        </w:rPr>
        <w:t>8</w:t>
      </w:r>
      <w:r w:rsidRPr="00332F64">
        <w:rPr>
          <w:rFonts w:asciiTheme="majorHAnsi" w:hAnsiTheme="majorHAnsi" w:cstheme="majorBidi"/>
          <w:sz w:val="24"/>
          <w:szCs w:val="24"/>
        </w:rPr>
        <w:t xml:space="preserve">) pagos mensuales iguales de </w:t>
      </w:r>
      <w:r>
        <w:rPr>
          <w:rFonts w:asciiTheme="majorHAnsi" w:hAnsiTheme="majorHAnsi" w:cstheme="majorBidi"/>
          <w:sz w:val="24"/>
          <w:szCs w:val="24"/>
        </w:rPr>
        <w:t>Febrero</w:t>
      </w:r>
      <w:r w:rsidRPr="00332F64">
        <w:rPr>
          <w:rFonts w:asciiTheme="majorHAnsi" w:hAnsiTheme="majorHAnsi" w:cstheme="majorBidi"/>
          <w:sz w:val="24"/>
          <w:szCs w:val="24"/>
        </w:rPr>
        <w:t xml:space="preserve"> a </w:t>
      </w:r>
      <w:r>
        <w:rPr>
          <w:rFonts w:asciiTheme="majorHAnsi" w:hAnsiTheme="majorHAnsi" w:cstheme="majorBidi"/>
          <w:sz w:val="24"/>
          <w:szCs w:val="24"/>
        </w:rPr>
        <w:t>Septiembre</w:t>
      </w:r>
      <w:r w:rsidRPr="00332F64">
        <w:rPr>
          <w:rFonts w:asciiTheme="majorHAnsi" w:hAnsiTheme="majorHAnsi" w:cstheme="majorBidi"/>
          <w:sz w:val="24"/>
          <w:szCs w:val="24"/>
        </w:rPr>
        <w:t xml:space="preserve"> por valor de </w:t>
      </w:r>
      <w:r w:rsidRPr="00A16F9D">
        <w:rPr>
          <w:rFonts w:asciiTheme="majorHAnsi" w:hAnsiTheme="majorHAnsi" w:cstheme="majorBidi"/>
          <w:b/>
          <w:bCs/>
          <w:sz w:val="24"/>
          <w:szCs w:val="24"/>
        </w:rPr>
        <w:t xml:space="preserve">CUATRO MILLONES </w:t>
      </w:r>
      <w:r>
        <w:rPr>
          <w:rFonts w:asciiTheme="majorHAnsi" w:hAnsiTheme="majorHAnsi" w:cstheme="majorBidi"/>
          <w:b/>
          <w:bCs/>
          <w:sz w:val="24"/>
          <w:szCs w:val="24"/>
        </w:rPr>
        <w:t xml:space="preserve">SETECIENTOS TREINTA Y SIETE MIL CUATROCIENTOS NOVENTA Y SIETE </w:t>
      </w:r>
      <w:r w:rsidRPr="00A16F9D">
        <w:rPr>
          <w:rFonts w:asciiTheme="majorHAnsi" w:hAnsiTheme="majorHAnsi" w:cstheme="majorBidi"/>
          <w:b/>
          <w:bCs/>
          <w:sz w:val="24"/>
          <w:szCs w:val="24"/>
        </w:rPr>
        <w:t>PESOS MCTE ($4.</w:t>
      </w:r>
      <w:r>
        <w:rPr>
          <w:rFonts w:asciiTheme="majorHAnsi" w:hAnsiTheme="majorHAnsi" w:cstheme="majorBidi"/>
          <w:b/>
          <w:bCs/>
          <w:sz w:val="24"/>
          <w:szCs w:val="24"/>
        </w:rPr>
        <w:t>737</w:t>
      </w:r>
      <w:r w:rsidRPr="00A16F9D">
        <w:rPr>
          <w:rFonts w:asciiTheme="majorHAnsi" w:hAnsiTheme="majorHAnsi" w:cstheme="majorBidi"/>
          <w:b/>
          <w:bCs/>
          <w:sz w:val="24"/>
          <w:szCs w:val="24"/>
        </w:rPr>
        <w:t>.</w:t>
      </w:r>
      <w:r>
        <w:rPr>
          <w:rFonts w:asciiTheme="majorHAnsi" w:hAnsiTheme="majorHAnsi" w:cstheme="majorBidi"/>
          <w:b/>
          <w:bCs/>
          <w:sz w:val="24"/>
          <w:szCs w:val="24"/>
        </w:rPr>
        <w:t>497</w:t>
      </w:r>
      <w:r w:rsidRPr="00A16F9D">
        <w:rPr>
          <w:rFonts w:asciiTheme="majorHAnsi" w:hAnsiTheme="majorHAnsi" w:cstheme="majorBidi"/>
          <w:b/>
          <w:bCs/>
          <w:sz w:val="24"/>
          <w:szCs w:val="24"/>
        </w:rPr>
        <w:t>)</w:t>
      </w:r>
      <w:r w:rsidRPr="00332F64">
        <w:rPr>
          <w:rFonts w:asciiTheme="majorHAnsi" w:hAnsiTheme="majorHAnsi" w:cstheme="majorBidi"/>
          <w:sz w:val="24"/>
          <w:szCs w:val="24"/>
        </w:rPr>
        <w:t xml:space="preserve"> cada uno c) Un (01) último pago correspondiente al mes de </w:t>
      </w:r>
      <w:r>
        <w:rPr>
          <w:rFonts w:asciiTheme="majorHAnsi" w:hAnsiTheme="majorHAnsi" w:cstheme="majorBidi"/>
          <w:sz w:val="24"/>
          <w:szCs w:val="24"/>
        </w:rPr>
        <w:t>Octubre</w:t>
      </w:r>
      <w:r w:rsidRPr="00332F64">
        <w:rPr>
          <w:rFonts w:asciiTheme="majorHAnsi" w:hAnsiTheme="majorHAnsi" w:cstheme="majorBidi"/>
          <w:sz w:val="24"/>
          <w:szCs w:val="24"/>
        </w:rPr>
        <w:t xml:space="preserve"> por valor de </w:t>
      </w:r>
      <w:r w:rsidRPr="00B80225">
        <w:rPr>
          <w:rFonts w:asciiTheme="majorHAnsi" w:hAnsiTheme="majorHAnsi" w:cstheme="majorBidi"/>
          <w:b/>
          <w:bCs/>
          <w:sz w:val="24"/>
          <w:szCs w:val="24"/>
        </w:rPr>
        <w:t>CUATRO</w:t>
      </w:r>
      <w:r w:rsidRPr="00A16F9D">
        <w:rPr>
          <w:rFonts w:asciiTheme="majorHAnsi" w:hAnsiTheme="majorHAnsi" w:cstheme="majorBidi"/>
          <w:b/>
          <w:bCs/>
          <w:sz w:val="24"/>
          <w:szCs w:val="24"/>
        </w:rPr>
        <w:t xml:space="preserve"> MILLONES </w:t>
      </w:r>
      <w:r>
        <w:rPr>
          <w:rFonts w:asciiTheme="majorHAnsi" w:hAnsiTheme="majorHAnsi" w:cstheme="majorBidi"/>
          <w:b/>
          <w:bCs/>
          <w:sz w:val="24"/>
          <w:szCs w:val="24"/>
        </w:rPr>
        <w:t>CUATROCIENTOS VEINTIUN MIL SEISCIENTOS SESENTA Y CUATRO PE</w:t>
      </w:r>
      <w:r w:rsidRPr="00A16F9D">
        <w:rPr>
          <w:rFonts w:asciiTheme="majorHAnsi" w:hAnsiTheme="majorHAnsi" w:cstheme="majorBidi"/>
          <w:b/>
          <w:bCs/>
          <w:sz w:val="24"/>
          <w:szCs w:val="24"/>
        </w:rPr>
        <w:t>SOS MCTE ($</w:t>
      </w:r>
      <w:r>
        <w:rPr>
          <w:rFonts w:asciiTheme="majorHAnsi" w:hAnsiTheme="majorHAnsi" w:cstheme="majorBidi"/>
          <w:b/>
          <w:bCs/>
          <w:sz w:val="24"/>
          <w:szCs w:val="24"/>
        </w:rPr>
        <w:t>4</w:t>
      </w:r>
      <w:r w:rsidRPr="00A16F9D">
        <w:rPr>
          <w:rFonts w:asciiTheme="majorHAnsi" w:hAnsiTheme="majorHAnsi" w:cstheme="majorBidi"/>
          <w:b/>
          <w:bCs/>
          <w:sz w:val="24"/>
          <w:szCs w:val="24"/>
        </w:rPr>
        <w:t>.</w:t>
      </w:r>
      <w:r>
        <w:rPr>
          <w:rFonts w:asciiTheme="majorHAnsi" w:hAnsiTheme="majorHAnsi" w:cstheme="majorBidi"/>
          <w:b/>
          <w:bCs/>
          <w:sz w:val="24"/>
          <w:szCs w:val="24"/>
        </w:rPr>
        <w:t>421</w:t>
      </w:r>
      <w:r w:rsidRPr="00A16F9D">
        <w:rPr>
          <w:rFonts w:asciiTheme="majorHAnsi" w:hAnsiTheme="majorHAnsi" w:cstheme="majorBidi"/>
          <w:b/>
          <w:bCs/>
          <w:sz w:val="24"/>
          <w:szCs w:val="24"/>
        </w:rPr>
        <w:t>.</w:t>
      </w:r>
      <w:r>
        <w:rPr>
          <w:rFonts w:asciiTheme="majorHAnsi" w:hAnsiTheme="majorHAnsi" w:cstheme="majorBidi"/>
          <w:b/>
          <w:bCs/>
          <w:sz w:val="24"/>
          <w:szCs w:val="24"/>
        </w:rPr>
        <w:t>664</w:t>
      </w:r>
      <w:r w:rsidRPr="00A16F9D">
        <w:rPr>
          <w:rFonts w:asciiTheme="majorHAnsi" w:hAnsiTheme="majorHAnsi" w:cstheme="majorBidi"/>
          <w:b/>
          <w:bCs/>
          <w:sz w:val="24"/>
          <w:szCs w:val="24"/>
        </w:rPr>
        <w:t>)</w:t>
      </w:r>
    </w:p>
    <w:p w14:paraId="25B10C77" w14:textId="77777777" w:rsidR="00BE0204" w:rsidRPr="00BE0204" w:rsidRDefault="00BE0204" w:rsidP="002C3C0A"/>
    <w:p w14:paraId="4F2C0141" w14:textId="67A4F601" w:rsidR="00BE0204" w:rsidRPr="008D4206" w:rsidRDefault="00F81AC4" w:rsidP="002C3C0A">
      <w:r w:rsidRPr="002C3C0A">
        <w:rPr>
          <w:b/>
          <w:bCs/>
        </w:rPr>
        <w:lastRenderedPageBreak/>
        <w:t xml:space="preserve">Plazo: </w:t>
      </w: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w:t>
      </w:r>
      <w:r w:rsidRPr="00332F64">
        <w:rPr>
          <w:rFonts w:asciiTheme="majorHAnsi" w:hAnsiTheme="majorHAnsi" w:cstheme="majorHAnsi"/>
          <w:sz w:val="24"/>
          <w:szCs w:val="24"/>
        </w:rPr>
        <w:t xml:space="preserve">El plazo de ejecución es de 10 meses desde el </w:t>
      </w:r>
      <w:r>
        <w:rPr>
          <w:rFonts w:asciiTheme="majorHAnsi" w:hAnsiTheme="majorHAnsi" w:cstheme="majorHAnsi"/>
          <w:sz w:val="24"/>
          <w:szCs w:val="24"/>
        </w:rPr>
        <w:t>29</w:t>
      </w:r>
      <w:r w:rsidRPr="00332F64">
        <w:rPr>
          <w:rFonts w:asciiTheme="majorHAnsi" w:hAnsiTheme="majorHAnsi" w:cstheme="majorHAnsi"/>
          <w:sz w:val="24"/>
          <w:szCs w:val="24"/>
        </w:rPr>
        <w:t xml:space="preserve"> de </w:t>
      </w:r>
      <w:r>
        <w:rPr>
          <w:rFonts w:asciiTheme="majorHAnsi" w:hAnsiTheme="majorHAnsi" w:cstheme="majorHAnsi"/>
          <w:sz w:val="24"/>
          <w:szCs w:val="24"/>
        </w:rPr>
        <w:t>enero</w:t>
      </w:r>
      <w:r w:rsidRPr="00332F64">
        <w:rPr>
          <w:rFonts w:asciiTheme="majorHAnsi" w:hAnsiTheme="majorHAnsi" w:cstheme="majorHAnsi"/>
          <w:sz w:val="24"/>
          <w:szCs w:val="24"/>
        </w:rPr>
        <w:t xml:space="preserve"> de 202</w:t>
      </w:r>
      <w:r>
        <w:rPr>
          <w:rFonts w:asciiTheme="majorHAnsi" w:hAnsiTheme="majorHAnsi" w:cstheme="majorHAnsi"/>
          <w:sz w:val="24"/>
          <w:szCs w:val="24"/>
        </w:rPr>
        <w:t>6</w:t>
      </w:r>
      <w:r w:rsidRPr="00332F64">
        <w:rPr>
          <w:rFonts w:asciiTheme="majorHAnsi" w:hAnsiTheme="majorHAnsi" w:cstheme="majorHAnsi"/>
          <w:sz w:val="24"/>
          <w:szCs w:val="24"/>
        </w:rPr>
        <w:t xml:space="preserve"> hasta el </w:t>
      </w:r>
      <w:r>
        <w:rPr>
          <w:rFonts w:asciiTheme="majorHAnsi" w:hAnsiTheme="majorHAnsi" w:cstheme="majorHAnsi"/>
          <w:sz w:val="24"/>
          <w:szCs w:val="24"/>
        </w:rPr>
        <w:t>28</w:t>
      </w:r>
      <w:r w:rsidRPr="00332F64">
        <w:rPr>
          <w:rFonts w:asciiTheme="majorHAnsi" w:hAnsiTheme="majorHAnsi" w:cstheme="majorHAnsi"/>
          <w:sz w:val="24"/>
          <w:szCs w:val="24"/>
        </w:rPr>
        <w:t xml:space="preserve"> de </w:t>
      </w:r>
      <w:r>
        <w:rPr>
          <w:rFonts w:asciiTheme="majorHAnsi" w:hAnsiTheme="majorHAnsi" w:cstheme="majorHAnsi"/>
          <w:sz w:val="24"/>
          <w:szCs w:val="24"/>
        </w:rPr>
        <w:t xml:space="preserve">Octubre </w:t>
      </w:r>
      <w:r w:rsidRPr="00332F64">
        <w:rPr>
          <w:rFonts w:asciiTheme="majorHAnsi" w:hAnsiTheme="majorHAnsi" w:cstheme="majorHAnsi"/>
          <w:sz w:val="24"/>
          <w:szCs w:val="24"/>
        </w:rPr>
        <w:t>de 202</w:t>
      </w:r>
      <w:r>
        <w:rPr>
          <w:rFonts w:asciiTheme="majorHAnsi" w:hAnsiTheme="majorHAnsi" w:cstheme="majorHAnsi"/>
          <w:sz w:val="24"/>
          <w:szCs w:val="24"/>
        </w:rPr>
        <w:t>6</w:t>
      </w:r>
    </w:p>
    <w:p w14:paraId="647CC22D" w14:textId="77777777" w:rsidR="00F81AC4" w:rsidRDefault="00F81AC4" w:rsidP="00F81AC4">
      <w:pPr>
        <w:spacing w:line="240" w:lineRule="auto"/>
        <w:rPr>
          <w:rFonts w:asciiTheme="majorHAnsi" w:hAnsiTheme="majorHAnsi" w:cstheme="majorBidi"/>
          <w:sz w:val="24"/>
          <w:szCs w:val="24"/>
        </w:rPr>
      </w:pPr>
      <w:r w:rsidRPr="002C3C0A">
        <w:rPr>
          <w:b/>
          <w:bCs/>
        </w:rPr>
        <w:t xml:space="preserve">Objeto: </w:t>
      </w:r>
      <w:r w:rsidRPr="00332F64">
        <w:rPr>
          <w:rFonts w:asciiTheme="majorHAnsi" w:hAnsiTheme="majorHAnsi" w:cstheme="majorBidi"/>
          <w:sz w:val="24"/>
          <w:szCs w:val="24"/>
        </w:rPr>
        <w:t xml:space="preserve">Instructor - </w:t>
      </w:r>
      <w:r w:rsidRPr="00E70F94">
        <w:rPr>
          <w:rFonts w:asciiTheme="majorHAnsi" w:hAnsiTheme="majorHAnsi" w:cstheme="majorBidi"/>
          <w:sz w:val="24"/>
          <w:szCs w:val="24"/>
        </w:rPr>
        <w:t>Prestar servicios personales para apoyar la planeación, orientación y ejecución de</w:t>
      </w:r>
      <w:r>
        <w:rPr>
          <w:rFonts w:asciiTheme="majorHAnsi" w:hAnsiTheme="majorHAnsi" w:cstheme="majorBidi"/>
          <w:sz w:val="24"/>
          <w:szCs w:val="24"/>
        </w:rPr>
        <w:t xml:space="preserve"> </w:t>
      </w:r>
      <w:r w:rsidRPr="00E70F94">
        <w:rPr>
          <w:rFonts w:asciiTheme="majorHAnsi" w:hAnsiTheme="majorHAnsi" w:cstheme="majorBidi"/>
          <w:sz w:val="24"/>
          <w:szCs w:val="24"/>
        </w:rPr>
        <w:t>los procesos de formación profesional integral vinculados a la oferta de formación</w:t>
      </w:r>
      <w:r>
        <w:rPr>
          <w:rFonts w:asciiTheme="majorHAnsi" w:hAnsiTheme="majorHAnsi" w:cstheme="majorBidi"/>
          <w:sz w:val="24"/>
          <w:szCs w:val="24"/>
        </w:rPr>
        <w:t xml:space="preserve"> </w:t>
      </w:r>
      <w:r w:rsidRPr="00E70F94">
        <w:rPr>
          <w:rFonts w:asciiTheme="majorHAnsi" w:hAnsiTheme="majorHAnsi" w:cstheme="majorBidi"/>
          <w:sz w:val="24"/>
          <w:szCs w:val="24"/>
        </w:rPr>
        <w:t>REGULAR del Centro ASTIN, en sus diferentes niveles y modalidades, en</w:t>
      </w:r>
      <w:r>
        <w:rPr>
          <w:rFonts w:asciiTheme="majorHAnsi" w:hAnsiTheme="majorHAnsi" w:cstheme="majorBidi"/>
          <w:sz w:val="24"/>
          <w:szCs w:val="24"/>
        </w:rPr>
        <w:t xml:space="preserve"> </w:t>
      </w:r>
      <w:r w:rsidRPr="00E70F94">
        <w:rPr>
          <w:rFonts w:asciiTheme="majorHAnsi" w:hAnsiTheme="majorHAnsi" w:cstheme="majorBidi"/>
          <w:sz w:val="24"/>
          <w:szCs w:val="24"/>
        </w:rPr>
        <w:t>concordancia con las políticas institucionales y la normatividad vigente durante la</w:t>
      </w:r>
      <w:r>
        <w:rPr>
          <w:rFonts w:asciiTheme="majorHAnsi" w:hAnsiTheme="majorHAnsi" w:cstheme="majorBidi"/>
          <w:sz w:val="24"/>
          <w:szCs w:val="24"/>
        </w:rPr>
        <w:t xml:space="preserve"> </w:t>
      </w:r>
      <w:r w:rsidRPr="00E70F94">
        <w:rPr>
          <w:rFonts w:asciiTheme="majorHAnsi" w:hAnsiTheme="majorHAnsi" w:cstheme="majorBidi"/>
          <w:sz w:val="24"/>
          <w:szCs w:val="24"/>
        </w:rPr>
        <w:t>vigencia 2026.</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
        <w:gridCol w:w="3654"/>
        <w:gridCol w:w="3207"/>
        <w:gridCol w:w="2027"/>
      </w:tblGrid>
      <w:tr w:rsidR="003A0A57" w:rsidRPr="00942F1C" w14:paraId="02F2496A" w14:textId="77777777" w:rsidTr="00257DC5">
        <w:trPr>
          <w:trHeight w:val="580"/>
        </w:trPr>
        <w:tc>
          <w:tcPr>
            <w:tcW w:w="269"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945"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707"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079"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3A0A57" w:rsidRPr="00942F1C" w14:paraId="254E8245" w14:textId="77777777" w:rsidTr="00257DC5">
        <w:trPr>
          <w:trHeight w:val="290"/>
        </w:trPr>
        <w:tc>
          <w:tcPr>
            <w:tcW w:w="269" w:type="pct"/>
            <w:vAlign w:val="center"/>
            <w:hideMark/>
          </w:tcPr>
          <w:p w14:paraId="23F71F55" w14:textId="77777777" w:rsidR="00735253" w:rsidRPr="00942F1C" w:rsidRDefault="00735253" w:rsidP="00735253">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945" w:type="pct"/>
            <w:hideMark/>
          </w:tcPr>
          <w:p w14:paraId="5A79BFB8" w14:textId="13823F57" w:rsidR="00735253" w:rsidRPr="00942F1C" w:rsidRDefault="00735253" w:rsidP="00735253">
            <w:pPr>
              <w:spacing w:line="240" w:lineRule="auto"/>
              <w:jc w:val="center"/>
              <w:rPr>
                <w:rFonts w:eastAsia="Times New Roman"/>
                <w:color w:val="000000"/>
                <w:sz w:val="20"/>
                <w:szCs w:val="20"/>
              </w:rPr>
            </w:pPr>
            <w:r w:rsidRPr="00332F64">
              <w:rPr>
                <w:sz w:val="23"/>
                <w:szCs w:val="23"/>
              </w:rPr>
              <w:t>Participar en las jornadas de planeación y alistamiento de los procesos formativos de acuerdo con</w:t>
            </w:r>
            <w:r>
              <w:rPr>
                <w:sz w:val="23"/>
                <w:szCs w:val="23"/>
              </w:rPr>
              <w:t xml:space="preserve"> </w:t>
            </w:r>
            <w:r w:rsidRPr="00332F64">
              <w:rPr>
                <w:sz w:val="23"/>
                <w:szCs w:val="23"/>
              </w:rPr>
              <w:t>los lineamientos institucionales, para el área temática del objeto contractual.</w:t>
            </w:r>
          </w:p>
        </w:tc>
        <w:tc>
          <w:tcPr>
            <w:tcW w:w="1707" w:type="pct"/>
            <w:vAlign w:val="center"/>
            <w:hideMark/>
          </w:tcPr>
          <w:p w14:paraId="27DBBC39" w14:textId="77777777" w:rsidR="00257DC5" w:rsidRDefault="00257DC5" w:rsidP="00257DC5">
            <w:pPr>
              <w:pStyle w:val="NormalWeb"/>
            </w:pPr>
            <w:r>
              <w:t xml:space="preserve">Se asistió a la jornada de alistamiento los días </w:t>
            </w:r>
            <w:r>
              <w:rPr>
                <w:rStyle w:val="Textoennegrita"/>
              </w:rPr>
              <w:t>6, 7 y 8 de julio</w:t>
            </w:r>
            <w:r>
              <w:t>.</w:t>
            </w:r>
          </w:p>
          <w:p w14:paraId="0BBCDD66" w14:textId="47EE9BCC" w:rsidR="00735253" w:rsidRPr="00942F1C" w:rsidRDefault="00735253" w:rsidP="00257DC5">
            <w:pPr>
              <w:spacing w:line="240" w:lineRule="auto"/>
              <w:jc w:val="center"/>
              <w:rPr>
                <w:rFonts w:ascii="Times New Roman" w:eastAsia="Times New Roman" w:hAnsi="Times New Roman" w:cs="Times New Roman"/>
                <w:sz w:val="20"/>
                <w:szCs w:val="20"/>
              </w:rPr>
            </w:pPr>
          </w:p>
        </w:tc>
        <w:tc>
          <w:tcPr>
            <w:tcW w:w="1079" w:type="pct"/>
            <w:vAlign w:val="center"/>
            <w:hideMark/>
          </w:tcPr>
          <w:p w14:paraId="67864694" w14:textId="08CD7C9B" w:rsidR="00735253" w:rsidRPr="00942F1C" w:rsidRDefault="00257DC5" w:rsidP="00735253">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Agenda alistamiento, Lista de asistencia</w:t>
            </w:r>
            <w:r w:rsidRPr="00942F1C">
              <w:rPr>
                <w:rFonts w:ascii="Times New Roman" w:eastAsia="Times New Roman" w:hAnsi="Times New Roman" w:cs="Times New Roman"/>
                <w:sz w:val="20"/>
                <w:szCs w:val="20"/>
              </w:rPr>
              <w:t xml:space="preserve"> </w:t>
            </w:r>
          </w:p>
        </w:tc>
      </w:tr>
      <w:tr w:rsidR="003A0A57" w:rsidRPr="00942F1C" w14:paraId="1B38D4B1" w14:textId="77777777" w:rsidTr="00257DC5">
        <w:trPr>
          <w:trHeight w:val="290"/>
        </w:trPr>
        <w:tc>
          <w:tcPr>
            <w:tcW w:w="269" w:type="pct"/>
            <w:vAlign w:val="center"/>
            <w:hideMark/>
          </w:tcPr>
          <w:p w14:paraId="4FE85720" w14:textId="77777777" w:rsidR="00735253" w:rsidRPr="00942F1C" w:rsidRDefault="00735253" w:rsidP="00735253">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945" w:type="pct"/>
            <w:vAlign w:val="center"/>
            <w:hideMark/>
          </w:tcPr>
          <w:p w14:paraId="1F633A19" w14:textId="1F500FD5" w:rsidR="00735253" w:rsidRPr="00942F1C" w:rsidRDefault="00735253" w:rsidP="00735253">
            <w:pPr>
              <w:spacing w:line="240" w:lineRule="auto"/>
              <w:jc w:val="center"/>
              <w:rPr>
                <w:rFonts w:eastAsia="Times New Roman"/>
                <w:color w:val="000000"/>
                <w:sz w:val="20"/>
                <w:szCs w:val="20"/>
              </w:rPr>
            </w:pPr>
            <w:r w:rsidRPr="00332F64">
              <w:rPr>
                <w:sz w:val="23"/>
                <w:szCs w:val="23"/>
              </w:rPr>
              <w:t>Participar cuando el centro de formación lo requiera, en jornadas de diseño y desarrollo curricular de programas de Formación Profesional Integral, de conformidad con los lineamientos institucionales requeridos para el área temática objeto del contrato.</w:t>
            </w:r>
          </w:p>
        </w:tc>
        <w:tc>
          <w:tcPr>
            <w:tcW w:w="1707" w:type="pct"/>
            <w:vAlign w:val="center"/>
            <w:hideMark/>
          </w:tcPr>
          <w:p w14:paraId="4817A33E" w14:textId="3C3C6908" w:rsidR="00735253" w:rsidRPr="00942F1C" w:rsidRDefault="13C155B9"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3CB891E5" w14:textId="31E0671D" w:rsidR="00735253" w:rsidRPr="00942F1C" w:rsidRDefault="00735253" w:rsidP="00735253">
            <w:pPr>
              <w:spacing w:line="240" w:lineRule="auto"/>
              <w:jc w:val="center"/>
              <w:rPr>
                <w:rFonts w:ascii="Times New Roman" w:eastAsia="Times New Roman" w:hAnsi="Times New Roman" w:cs="Times New Roman"/>
                <w:sz w:val="20"/>
                <w:szCs w:val="20"/>
              </w:rPr>
            </w:pPr>
          </w:p>
        </w:tc>
        <w:tc>
          <w:tcPr>
            <w:tcW w:w="1079" w:type="pct"/>
            <w:vAlign w:val="center"/>
            <w:hideMark/>
          </w:tcPr>
          <w:p w14:paraId="0FC1DC9B" w14:textId="3C3C6908" w:rsidR="00735253" w:rsidRPr="00942F1C" w:rsidRDefault="3B6C0812"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tc>
      </w:tr>
      <w:tr w:rsidR="00257DC5" w:rsidRPr="00942F1C" w14:paraId="13A7D458" w14:textId="77777777" w:rsidTr="00257DC5">
        <w:trPr>
          <w:trHeight w:val="290"/>
        </w:trPr>
        <w:tc>
          <w:tcPr>
            <w:tcW w:w="269" w:type="pct"/>
            <w:vAlign w:val="center"/>
            <w:hideMark/>
          </w:tcPr>
          <w:p w14:paraId="6E444E7C" w14:textId="77777777" w:rsidR="00257DC5" w:rsidRPr="00942F1C" w:rsidRDefault="00257DC5" w:rsidP="00257DC5">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945" w:type="pct"/>
            <w:vAlign w:val="center"/>
            <w:hideMark/>
          </w:tcPr>
          <w:p w14:paraId="4D83D020" w14:textId="06408321" w:rsidR="00257DC5" w:rsidRPr="00942F1C" w:rsidRDefault="00257DC5" w:rsidP="00257DC5">
            <w:pPr>
              <w:spacing w:line="240" w:lineRule="auto"/>
              <w:jc w:val="center"/>
              <w:rPr>
                <w:rFonts w:eastAsia="Times New Roman"/>
                <w:color w:val="000000"/>
                <w:sz w:val="20"/>
                <w:szCs w:val="20"/>
              </w:rPr>
            </w:pPr>
            <w:r w:rsidRPr="00332F64">
              <w:t>Ejecutar la formación profesional integral de acuerdo con el diseño y el desarrollo curricular del programa de formación a orientar, conforme a la programación establecida de conformidad con el objeto del contrato.</w:t>
            </w:r>
          </w:p>
        </w:tc>
        <w:tc>
          <w:tcPr>
            <w:tcW w:w="1707" w:type="pct"/>
            <w:vAlign w:val="center"/>
            <w:hideMark/>
          </w:tcPr>
          <w:p w14:paraId="54D436D0" w14:textId="1704D8D3" w:rsidR="00257DC5" w:rsidRPr="00942F1C" w:rsidRDefault="00257DC5" w:rsidP="00257DC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3316111-3442186-3492340-3527637-3527833-3492368-</w:t>
            </w:r>
            <w:r w:rsidRPr="00FD3ED3">
              <w:rPr>
                <w:rFonts w:ascii="Times New Roman" w:eastAsia="Times New Roman" w:hAnsi="Times New Roman" w:cs="Times New Roman"/>
                <w:color w:val="FF0000"/>
                <w:sz w:val="20"/>
                <w:szCs w:val="20"/>
              </w:rPr>
              <w:t>3536070-3536292-3536544</w:t>
            </w:r>
            <w:r w:rsidR="00822404" w:rsidRPr="00FD3ED3">
              <w:rPr>
                <w:rFonts w:ascii="Times New Roman" w:eastAsia="Times New Roman" w:hAnsi="Times New Roman" w:cs="Times New Roman"/>
                <w:color w:val="FF0000"/>
                <w:sz w:val="20"/>
                <w:szCs w:val="20"/>
              </w:rPr>
              <w:t>-</w:t>
            </w:r>
            <w:r w:rsidR="00822404" w:rsidRPr="00FD3ED3">
              <w:rPr>
                <w:rFonts w:ascii="Times New Roman" w:eastAsia="Times New Roman" w:hAnsi="Times New Roman" w:cs="Times New Roman"/>
                <w:color w:val="FF0000"/>
                <w:sz w:val="20"/>
                <w:szCs w:val="20"/>
              </w:rPr>
              <w:t xml:space="preserve"> 3566609</w:t>
            </w:r>
            <w:r w:rsidR="00466E5C">
              <w:rPr>
                <w:rFonts w:ascii="Times New Roman" w:eastAsia="Times New Roman" w:hAnsi="Times New Roman" w:cs="Times New Roman"/>
                <w:color w:val="FF0000"/>
                <w:sz w:val="20"/>
                <w:szCs w:val="20"/>
              </w:rPr>
              <w:t xml:space="preserve"> Inducciones</w:t>
            </w:r>
          </w:p>
        </w:tc>
        <w:tc>
          <w:tcPr>
            <w:tcW w:w="1079" w:type="pct"/>
            <w:vAlign w:val="center"/>
            <w:hideMark/>
          </w:tcPr>
          <w:p w14:paraId="6C47A592" w14:textId="0092C8C7" w:rsidR="00257DC5" w:rsidRPr="00942F1C" w:rsidRDefault="00257DC5" w:rsidP="00257DC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Evidencia Carpeta 3 Listas de asistencia, horarios </w:t>
            </w:r>
          </w:p>
        </w:tc>
      </w:tr>
      <w:tr w:rsidR="00257DC5" w:rsidRPr="00942F1C" w14:paraId="64134927" w14:textId="77777777" w:rsidTr="00257DC5">
        <w:trPr>
          <w:trHeight w:val="290"/>
        </w:trPr>
        <w:tc>
          <w:tcPr>
            <w:tcW w:w="269" w:type="pct"/>
            <w:vAlign w:val="center"/>
            <w:hideMark/>
          </w:tcPr>
          <w:p w14:paraId="2889E2A7" w14:textId="77777777" w:rsidR="00257DC5" w:rsidRPr="00942F1C" w:rsidRDefault="00257DC5" w:rsidP="00257DC5">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945" w:type="pct"/>
            <w:vAlign w:val="center"/>
            <w:hideMark/>
          </w:tcPr>
          <w:p w14:paraId="4CC8DA5D" w14:textId="57EBC6E6" w:rsidR="00257DC5" w:rsidRPr="00942F1C" w:rsidRDefault="00257DC5" w:rsidP="00257DC5">
            <w:pPr>
              <w:spacing w:line="240" w:lineRule="auto"/>
              <w:jc w:val="center"/>
              <w:rPr>
                <w:rFonts w:eastAsia="Times New Roman"/>
                <w:color w:val="000000"/>
                <w:sz w:val="20"/>
                <w:szCs w:val="20"/>
              </w:rPr>
            </w:pPr>
            <w:r w:rsidRPr="00952E92">
              <w:rPr>
                <w:sz w:val="23"/>
                <w:szCs w:val="23"/>
              </w:rPr>
              <w:t xml:space="preserve">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w:t>
            </w:r>
            <w:r w:rsidRPr="00952E92">
              <w:rPr>
                <w:sz w:val="23"/>
                <w:szCs w:val="23"/>
              </w:rPr>
              <w:lastRenderedPageBreak/>
              <w:t>encuentren establecidas en</w:t>
            </w:r>
            <w:r>
              <w:rPr>
                <w:sz w:val="23"/>
                <w:szCs w:val="23"/>
              </w:rPr>
              <w:t xml:space="preserve"> </w:t>
            </w:r>
            <w:r w:rsidRPr="00952E92">
              <w:rPr>
                <w:sz w:val="23"/>
                <w:szCs w:val="23"/>
              </w:rPr>
              <w:t>la normatividad la entidad.</w:t>
            </w:r>
            <w:r>
              <w:rPr>
                <w:sz w:val="23"/>
                <w:szCs w:val="23"/>
              </w:rPr>
              <w:t xml:space="preserve">   </w:t>
            </w:r>
          </w:p>
        </w:tc>
        <w:tc>
          <w:tcPr>
            <w:tcW w:w="1707" w:type="pct"/>
            <w:vAlign w:val="center"/>
            <w:hideMark/>
          </w:tcPr>
          <w:p w14:paraId="506DF661" w14:textId="7CA54372" w:rsidR="00257DC5" w:rsidRPr="00942F1C" w:rsidRDefault="00257DC5" w:rsidP="00257DC5">
            <w:pPr>
              <w:spacing w:line="240" w:lineRule="auto"/>
              <w:jc w:val="center"/>
              <w:rPr>
                <w:rFonts w:ascii="Times New Roman" w:eastAsia="Times New Roman" w:hAnsi="Times New Roman" w:cs="Times New Roman"/>
                <w:sz w:val="20"/>
                <w:szCs w:val="20"/>
              </w:rPr>
            </w:pPr>
            <w:r>
              <w:rPr>
                <w:sz w:val="23"/>
                <w:szCs w:val="23"/>
              </w:rPr>
              <w:lastRenderedPageBreak/>
              <w:t xml:space="preserve">Se emiten </w:t>
            </w:r>
            <w:r w:rsidRPr="00952E92">
              <w:rPr>
                <w:sz w:val="23"/>
                <w:szCs w:val="23"/>
              </w:rPr>
              <w:t>juicios evaluativos</w:t>
            </w:r>
            <w:r>
              <w:rPr>
                <w:sz w:val="23"/>
                <w:szCs w:val="23"/>
              </w:rPr>
              <w:t xml:space="preserve"> de </w:t>
            </w:r>
            <w:r w:rsidRPr="007E55BA">
              <w:rPr>
                <w:sz w:val="23"/>
                <w:szCs w:val="23"/>
              </w:rPr>
              <w:t>3451155</w:t>
            </w:r>
          </w:p>
        </w:tc>
        <w:tc>
          <w:tcPr>
            <w:tcW w:w="1079" w:type="pct"/>
            <w:vAlign w:val="center"/>
            <w:hideMark/>
          </w:tcPr>
          <w:p w14:paraId="2591C3DA" w14:textId="4726F537" w:rsidR="00257DC5" w:rsidRPr="00942F1C" w:rsidRDefault="00257DC5" w:rsidP="00257DC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Evidencia Carpeta 4 LCH, Juicios Evaluativos</w:t>
            </w:r>
          </w:p>
        </w:tc>
      </w:tr>
      <w:tr w:rsidR="003A0A57" w:rsidRPr="00942F1C" w14:paraId="4D52E8FD" w14:textId="77777777" w:rsidTr="00257DC5">
        <w:trPr>
          <w:trHeight w:val="290"/>
        </w:trPr>
        <w:tc>
          <w:tcPr>
            <w:tcW w:w="269" w:type="pct"/>
            <w:vAlign w:val="center"/>
            <w:hideMark/>
          </w:tcPr>
          <w:p w14:paraId="52EA3788" w14:textId="77777777" w:rsidR="00735253" w:rsidRPr="00942F1C" w:rsidRDefault="00735253" w:rsidP="00735253">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945" w:type="pct"/>
            <w:vAlign w:val="center"/>
            <w:hideMark/>
          </w:tcPr>
          <w:p w14:paraId="74163A37" w14:textId="77777777" w:rsidR="00735253" w:rsidRPr="00952E92" w:rsidRDefault="00735253" w:rsidP="00735253">
            <w:pPr>
              <w:pStyle w:val="Sinespaciado"/>
              <w:spacing w:after="0" w:line="240" w:lineRule="auto"/>
              <w:jc w:val="both"/>
              <w:rPr>
                <w:color w:val="000000" w:themeColor="text1"/>
              </w:rPr>
            </w:pPr>
            <w:r w:rsidRPr="00952E92">
              <w:rPr>
                <w:color w:val="000000" w:themeColor="text1"/>
              </w:rPr>
              <w:t>Registrar, verificar y apoyar seguimiento oportuno en el sistema de información que la entidad defina para la Gestión de la Formación Profesional Integral mediante las siguientes actividades:</w:t>
            </w:r>
          </w:p>
          <w:p w14:paraId="13C43822" w14:textId="77777777" w:rsidR="00735253" w:rsidRPr="00952E92" w:rsidRDefault="00735253" w:rsidP="00735253">
            <w:pPr>
              <w:pStyle w:val="Sinespaciado"/>
              <w:spacing w:after="0" w:line="240" w:lineRule="auto"/>
              <w:jc w:val="both"/>
              <w:rPr>
                <w:color w:val="000000" w:themeColor="text1"/>
              </w:rPr>
            </w:pPr>
            <w:r w:rsidRPr="00952E92">
              <w:rPr>
                <w:color w:val="000000" w:themeColor="text1"/>
              </w:rPr>
              <w:t xml:space="preserve">a) Verificando que la totalidad de los aprendices seleccionados y </w:t>
            </w:r>
            <w:r>
              <w:rPr>
                <w:color w:val="000000" w:themeColor="text1"/>
              </w:rPr>
              <w:t>ma</w:t>
            </w:r>
            <w:r w:rsidRPr="00952E92">
              <w:rPr>
                <w:color w:val="000000" w:themeColor="text1"/>
              </w:rPr>
              <w:t>triculados queden asociados a la ruta de formación</w:t>
            </w:r>
          </w:p>
          <w:p w14:paraId="69AA3668" w14:textId="77777777" w:rsidR="00735253" w:rsidRPr="00952E92" w:rsidRDefault="00735253" w:rsidP="00735253">
            <w:pPr>
              <w:pStyle w:val="Sinespaciado"/>
              <w:spacing w:after="0" w:line="240" w:lineRule="auto"/>
              <w:jc w:val="both"/>
              <w:rPr>
                <w:color w:val="000000" w:themeColor="text1"/>
              </w:rPr>
            </w:pPr>
            <w:r w:rsidRPr="00952E92">
              <w:rPr>
                <w:color w:val="000000" w:themeColor="text1"/>
              </w:rPr>
              <w:t>b) Registrando juicios evaluativos del reconocimiento de aprendizajes previos, los juicios evaluativos de acuerdo con la ruta de aprendizaje, para los beneficiarios nuevos, reintegrados o trasladados.</w:t>
            </w:r>
          </w:p>
          <w:p w14:paraId="7E61387D" w14:textId="77777777" w:rsidR="00735253" w:rsidRPr="00942F1C" w:rsidRDefault="00735253" w:rsidP="00735253">
            <w:pPr>
              <w:spacing w:line="240" w:lineRule="auto"/>
              <w:jc w:val="center"/>
              <w:rPr>
                <w:rFonts w:eastAsia="Times New Roman"/>
                <w:color w:val="000000"/>
                <w:sz w:val="20"/>
                <w:szCs w:val="20"/>
              </w:rPr>
            </w:pPr>
          </w:p>
        </w:tc>
        <w:tc>
          <w:tcPr>
            <w:tcW w:w="1707" w:type="pct"/>
            <w:vAlign w:val="center"/>
            <w:hideMark/>
          </w:tcPr>
          <w:p w14:paraId="6191CDE7" w14:textId="3C3C6908" w:rsidR="00735253" w:rsidRPr="00942F1C" w:rsidRDefault="5E9DECAC"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72C11CAD" w14:textId="0C98E872" w:rsidR="00735253" w:rsidRPr="00942F1C" w:rsidRDefault="00735253" w:rsidP="00735253">
            <w:pPr>
              <w:spacing w:line="240" w:lineRule="auto"/>
              <w:jc w:val="center"/>
              <w:rPr>
                <w:rFonts w:ascii="Times New Roman" w:eastAsia="Times New Roman" w:hAnsi="Times New Roman" w:cs="Times New Roman"/>
                <w:sz w:val="20"/>
                <w:szCs w:val="20"/>
              </w:rPr>
            </w:pPr>
          </w:p>
        </w:tc>
        <w:tc>
          <w:tcPr>
            <w:tcW w:w="1079" w:type="pct"/>
            <w:vAlign w:val="center"/>
            <w:hideMark/>
          </w:tcPr>
          <w:p w14:paraId="17E4BE52" w14:textId="3C3C6908" w:rsidR="00735253" w:rsidRPr="00942F1C" w:rsidRDefault="5E9DECAC"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7576100E" w14:textId="1785A4F6" w:rsidR="00735253" w:rsidRPr="00942F1C" w:rsidRDefault="00735253" w:rsidP="00735253">
            <w:pPr>
              <w:spacing w:line="240" w:lineRule="auto"/>
              <w:jc w:val="center"/>
              <w:rPr>
                <w:rFonts w:ascii="Times New Roman" w:eastAsia="Times New Roman" w:hAnsi="Times New Roman" w:cs="Times New Roman"/>
                <w:sz w:val="20"/>
                <w:szCs w:val="20"/>
              </w:rPr>
            </w:pPr>
          </w:p>
        </w:tc>
      </w:tr>
      <w:tr w:rsidR="003A0A57" w:rsidRPr="00942F1C" w14:paraId="177D4E5F" w14:textId="77777777" w:rsidTr="00257DC5">
        <w:trPr>
          <w:trHeight w:val="290"/>
        </w:trPr>
        <w:tc>
          <w:tcPr>
            <w:tcW w:w="269" w:type="pct"/>
            <w:vAlign w:val="center"/>
            <w:hideMark/>
          </w:tcPr>
          <w:p w14:paraId="00C10E27" w14:textId="16179ED0" w:rsidR="00735253" w:rsidRPr="00942F1C" w:rsidRDefault="00735253" w:rsidP="00735253">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945" w:type="pct"/>
            <w:vAlign w:val="center"/>
            <w:hideMark/>
          </w:tcPr>
          <w:p w14:paraId="09489249" w14:textId="7C274106" w:rsidR="00735253" w:rsidRPr="00942F1C" w:rsidRDefault="00735253" w:rsidP="00735253">
            <w:pPr>
              <w:spacing w:line="240" w:lineRule="auto"/>
              <w:rPr>
                <w:rFonts w:eastAsia="Times New Roman"/>
                <w:color w:val="000000"/>
                <w:sz w:val="20"/>
                <w:szCs w:val="20"/>
              </w:rPr>
            </w:pPr>
            <w:r w:rsidRPr="00952E92">
              <w:rPr>
                <w:color w:val="000000" w:themeColor="text1"/>
              </w:rPr>
              <w:t>Participar cuando el centro lo requiera en el proceso de selección, diseño de talleres e instrumentos que alimenten los bancos de pruebas para la selección de aprendices.</w:t>
            </w:r>
          </w:p>
        </w:tc>
        <w:tc>
          <w:tcPr>
            <w:tcW w:w="1707" w:type="pct"/>
            <w:vAlign w:val="center"/>
            <w:hideMark/>
          </w:tcPr>
          <w:p w14:paraId="3358B8AB" w14:textId="3C3C6908" w:rsidR="00735253" w:rsidRPr="00942F1C" w:rsidRDefault="31B99F04"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4020C320" w14:textId="38D723EF" w:rsidR="00735253" w:rsidRPr="00942F1C" w:rsidRDefault="00735253" w:rsidP="00735253">
            <w:pPr>
              <w:spacing w:line="240" w:lineRule="auto"/>
              <w:jc w:val="center"/>
              <w:rPr>
                <w:rFonts w:ascii="Times New Roman" w:eastAsia="Times New Roman" w:hAnsi="Times New Roman" w:cs="Times New Roman"/>
                <w:sz w:val="20"/>
                <w:szCs w:val="20"/>
              </w:rPr>
            </w:pPr>
          </w:p>
        </w:tc>
        <w:tc>
          <w:tcPr>
            <w:tcW w:w="1079" w:type="pct"/>
            <w:vAlign w:val="center"/>
            <w:hideMark/>
          </w:tcPr>
          <w:p w14:paraId="41491BC4" w14:textId="3C3C6908" w:rsidR="00735253" w:rsidRPr="00942F1C" w:rsidRDefault="1E267F6F"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43EA8857" w14:textId="4D21A496" w:rsidR="00735253" w:rsidRPr="00942F1C" w:rsidRDefault="00735253" w:rsidP="00735253">
            <w:pPr>
              <w:spacing w:line="240" w:lineRule="auto"/>
              <w:rPr>
                <w:rFonts w:ascii="Times New Roman" w:eastAsia="Times New Roman" w:hAnsi="Times New Roman" w:cs="Times New Roman"/>
                <w:sz w:val="20"/>
                <w:szCs w:val="20"/>
              </w:rPr>
            </w:pPr>
          </w:p>
        </w:tc>
      </w:tr>
      <w:tr w:rsidR="003A0A57" w:rsidRPr="00942F1C" w14:paraId="62A57083" w14:textId="77777777" w:rsidTr="00257DC5">
        <w:trPr>
          <w:trHeight w:val="290"/>
        </w:trPr>
        <w:tc>
          <w:tcPr>
            <w:tcW w:w="269" w:type="pct"/>
            <w:vAlign w:val="center"/>
          </w:tcPr>
          <w:p w14:paraId="137A1474" w14:textId="0B095F40" w:rsidR="00735253" w:rsidRPr="00942F1C" w:rsidRDefault="00735253" w:rsidP="00735253">
            <w:pPr>
              <w:spacing w:line="240" w:lineRule="auto"/>
              <w:jc w:val="center"/>
              <w:rPr>
                <w:rFonts w:eastAsia="Times New Roman"/>
                <w:color w:val="000000"/>
                <w:sz w:val="20"/>
                <w:szCs w:val="20"/>
              </w:rPr>
            </w:pPr>
            <w:r>
              <w:rPr>
                <w:rFonts w:eastAsia="Times New Roman"/>
                <w:color w:val="000000"/>
                <w:sz w:val="20"/>
                <w:szCs w:val="20"/>
              </w:rPr>
              <w:t>7</w:t>
            </w:r>
          </w:p>
        </w:tc>
        <w:tc>
          <w:tcPr>
            <w:tcW w:w="1945" w:type="pct"/>
          </w:tcPr>
          <w:p w14:paraId="4D6F4F93" w14:textId="03CDCE21" w:rsidR="00735253" w:rsidRPr="00942F1C" w:rsidRDefault="00735253" w:rsidP="00735253">
            <w:pPr>
              <w:spacing w:line="240" w:lineRule="auto"/>
              <w:rPr>
                <w:rFonts w:eastAsia="Times New Roman"/>
                <w:color w:val="000000"/>
                <w:sz w:val="20"/>
                <w:szCs w:val="20"/>
              </w:rPr>
            </w:pPr>
            <w:r>
              <w:rPr>
                <w:sz w:val="23"/>
                <w:szCs w:val="23"/>
              </w:rPr>
              <w:t xml:space="preserve">Apoyar procesos de Registro calificado para los programas en nivel tecnólogo del área temática objeto del presente contrato, cuando el centro lo requiera. </w:t>
            </w:r>
          </w:p>
        </w:tc>
        <w:tc>
          <w:tcPr>
            <w:tcW w:w="1707" w:type="pct"/>
          </w:tcPr>
          <w:p w14:paraId="21D5BC61" w14:textId="3C3C6908" w:rsidR="00735253" w:rsidRPr="00942F1C" w:rsidRDefault="67E86408"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424CA566" w14:textId="2C9BD6C4" w:rsidR="00735253" w:rsidRPr="00942F1C" w:rsidRDefault="00735253" w:rsidP="75B839C0">
            <w:pPr>
              <w:spacing w:line="240" w:lineRule="auto"/>
              <w:jc w:val="center"/>
            </w:pPr>
          </w:p>
        </w:tc>
        <w:tc>
          <w:tcPr>
            <w:tcW w:w="1079" w:type="pct"/>
          </w:tcPr>
          <w:p w14:paraId="70C6A396" w14:textId="3C3C6908" w:rsidR="00735253" w:rsidRPr="00942F1C" w:rsidRDefault="5D5B414D"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11722295" w14:textId="25609278" w:rsidR="00735253" w:rsidRPr="00942F1C" w:rsidRDefault="00735253" w:rsidP="75B839C0">
            <w:pPr>
              <w:spacing w:line="240" w:lineRule="auto"/>
              <w:rPr>
                <w:color w:val="000000" w:themeColor="text1"/>
              </w:rPr>
            </w:pPr>
          </w:p>
        </w:tc>
      </w:tr>
      <w:tr w:rsidR="003A0A57" w:rsidRPr="00942F1C" w14:paraId="1E0007C1" w14:textId="77777777" w:rsidTr="00257DC5">
        <w:trPr>
          <w:trHeight w:val="290"/>
        </w:trPr>
        <w:tc>
          <w:tcPr>
            <w:tcW w:w="269" w:type="pct"/>
            <w:vAlign w:val="center"/>
          </w:tcPr>
          <w:p w14:paraId="7FDA4F3E" w14:textId="0197CDF4" w:rsidR="00735253" w:rsidRPr="00942F1C" w:rsidRDefault="00735253" w:rsidP="00735253">
            <w:pPr>
              <w:spacing w:line="240" w:lineRule="auto"/>
              <w:jc w:val="center"/>
              <w:rPr>
                <w:rFonts w:eastAsia="Times New Roman"/>
                <w:color w:val="000000"/>
                <w:sz w:val="20"/>
                <w:szCs w:val="20"/>
              </w:rPr>
            </w:pPr>
            <w:r>
              <w:rPr>
                <w:rFonts w:eastAsia="Times New Roman"/>
                <w:color w:val="000000"/>
                <w:sz w:val="20"/>
                <w:szCs w:val="20"/>
              </w:rPr>
              <w:t>8</w:t>
            </w:r>
          </w:p>
        </w:tc>
        <w:tc>
          <w:tcPr>
            <w:tcW w:w="1945" w:type="pct"/>
          </w:tcPr>
          <w:p w14:paraId="751EEED0" w14:textId="08AF743F" w:rsidR="00735253" w:rsidRPr="00942F1C" w:rsidRDefault="00735253" w:rsidP="00735253">
            <w:pPr>
              <w:spacing w:line="240" w:lineRule="auto"/>
              <w:rPr>
                <w:rFonts w:eastAsia="Times New Roman"/>
                <w:color w:val="000000"/>
                <w:sz w:val="20"/>
                <w:szCs w:val="20"/>
              </w:rPr>
            </w:pPr>
            <w:r w:rsidRPr="00B22F1A">
              <w:rPr>
                <w:sz w:val="23"/>
                <w:szCs w:val="23"/>
              </w:rPr>
              <w:t>Realizar el seguimiento de etapa productiva a los aprendices que le sean asignados, cuando el centro de formación lo requiera, generando los respectivos informes, conforme a los lineamientos impartidos por el Centro de formación.</w:t>
            </w:r>
          </w:p>
        </w:tc>
        <w:tc>
          <w:tcPr>
            <w:tcW w:w="1707" w:type="pct"/>
          </w:tcPr>
          <w:p w14:paraId="0E53F64E" w14:textId="3C3C6908" w:rsidR="00735253" w:rsidRPr="00942F1C" w:rsidRDefault="78006206"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3EBC93FA" w14:textId="10A1E6BC" w:rsidR="00735253" w:rsidRPr="00942F1C" w:rsidRDefault="00735253" w:rsidP="75B839C0">
            <w:pPr>
              <w:spacing w:line="240" w:lineRule="auto"/>
              <w:jc w:val="center"/>
            </w:pPr>
          </w:p>
        </w:tc>
        <w:tc>
          <w:tcPr>
            <w:tcW w:w="1079" w:type="pct"/>
          </w:tcPr>
          <w:p w14:paraId="1E879F1C" w14:textId="3C3C6908" w:rsidR="00735253" w:rsidRPr="00942F1C" w:rsidRDefault="4ED8F2B2"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6385C5BE" w14:textId="25CAC555" w:rsidR="00735253" w:rsidRPr="00942F1C" w:rsidRDefault="00735253" w:rsidP="75B839C0">
            <w:pPr>
              <w:spacing w:line="240" w:lineRule="auto"/>
              <w:rPr>
                <w:color w:val="000000" w:themeColor="text1"/>
              </w:rPr>
            </w:pPr>
          </w:p>
        </w:tc>
      </w:tr>
      <w:tr w:rsidR="003A0A57" w:rsidRPr="00942F1C" w14:paraId="0697DD17" w14:textId="77777777" w:rsidTr="00257DC5">
        <w:trPr>
          <w:trHeight w:val="290"/>
        </w:trPr>
        <w:tc>
          <w:tcPr>
            <w:tcW w:w="269" w:type="pct"/>
            <w:vAlign w:val="center"/>
          </w:tcPr>
          <w:p w14:paraId="02364904" w14:textId="37C4C9DB" w:rsidR="00735253" w:rsidRPr="00942F1C" w:rsidRDefault="00735253" w:rsidP="00735253">
            <w:pPr>
              <w:spacing w:line="240" w:lineRule="auto"/>
              <w:jc w:val="center"/>
              <w:rPr>
                <w:rFonts w:eastAsia="Times New Roman"/>
                <w:color w:val="000000"/>
                <w:sz w:val="20"/>
                <w:szCs w:val="20"/>
              </w:rPr>
            </w:pPr>
            <w:r>
              <w:rPr>
                <w:rFonts w:eastAsia="Times New Roman"/>
                <w:color w:val="000000"/>
                <w:sz w:val="20"/>
                <w:szCs w:val="20"/>
              </w:rPr>
              <w:t>9</w:t>
            </w:r>
          </w:p>
        </w:tc>
        <w:tc>
          <w:tcPr>
            <w:tcW w:w="1945" w:type="pct"/>
          </w:tcPr>
          <w:p w14:paraId="779BC005" w14:textId="7E2F3D8A" w:rsidR="00735253" w:rsidRPr="00942F1C" w:rsidRDefault="00735253" w:rsidP="00735253">
            <w:pPr>
              <w:spacing w:line="240" w:lineRule="auto"/>
              <w:rPr>
                <w:rFonts w:eastAsia="Times New Roman"/>
                <w:color w:val="000000"/>
                <w:sz w:val="20"/>
                <w:szCs w:val="20"/>
              </w:rPr>
            </w:pPr>
            <w:r w:rsidRPr="00B22F1A">
              <w:rPr>
                <w:sz w:val="23"/>
                <w:szCs w:val="23"/>
              </w:rPr>
              <w:t>Apoyar y acompañar los procesos de autoevaluación de programas de formación en nivel tecnólogo del Centro de Formación.</w:t>
            </w:r>
          </w:p>
        </w:tc>
        <w:tc>
          <w:tcPr>
            <w:tcW w:w="1707" w:type="pct"/>
          </w:tcPr>
          <w:p w14:paraId="0672EFEE" w14:textId="3C3C6908" w:rsidR="00735253" w:rsidRPr="00942F1C" w:rsidRDefault="431501C9"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2D22680C" w14:textId="44D6C24D" w:rsidR="00735253" w:rsidRPr="00942F1C" w:rsidRDefault="00735253" w:rsidP="75B839C0">
            <w:pPr>
              <w:spacing w:line="240" w:lineRule="auto"/>
              <w:jc w:val="center"/>
            </w:pPr>
          </w:p>
        </w:tc>
        <w:tc>
          <w:tcPr>
            <w:tcW w:w="1079" w:type="pct"/>
          </w:tcPr>
          <w:p w14:paraId="3C45BB18" w14:textId="3C3C6908" w:rsidR="00735253" w:rsidRPr="00942F1C" w:rsidRDefault="431501C9" w:rsidP="75B839C0">
            <w:pPr>
              <w:spacing w:line="240" w:lineRule="auto"/>
              <w:jc w:val="center"/>
              <w:rPr>
                <w:rFonts w:ascii="Times New Roman" w:eastAsia="Times New Roman" w:hAnsi="Times New Roman" w:cs="Times New Roman"/>
                <w:sz w:val="18"/>
                <w:szCs w:val="18"/>
              </w:rPr>
            </w:pPr>
            <w:r w:rsidRPr="75B839C0">
              <w:rPr>
                <w:rFonts w:ascii="Aptos" w:eastAsia="Aptos" w:hAnsi="Aptos" w:cs="Aptos"/>
                <w:color w:val="000000" w:themeColor="text1"/>
                <w:sz w:val="18"/>
                <w:szCs w:val="18"/>
              </w:rPr>
              <w:t>Para el periodo del informe no se ejecutaron acciones referentes al cumplimiento de esta obligación</w:t>
            </w:r>
          </w:p>
          <w:p w14:paraId="1BFE51E1" w14:textId="72751F4D" w:rsidR="00735253" w:rsidRPr="00942F1C" w:rsidRDefault="00735253" w:rsidP="75B839C0">
            <w:pPr>
              <w:spacing w:line="240" w:lineRule="auto"/>
              <w:rPr>
                <w:color w:val="000000" w:themeColor="text1"/>
              </w:rPr>
            </w:pPr>
          </w:p>
        </w:tc>
      </w:tr>
    </w:tbl>
    <w:sdt>
      <w:sdtPr>
        <w:tag w:val="goog_rdk_265"/>
        <w:id w:val="719337332"/>
      </w:sdtPr>
      <w:sdtEndPr/>
      <w:sdtContent>
        <w:p w14:paraId="46BDA691" w14:textId="0CCF3BFC" w:rsidR="00700762" w:rsidRDefault="00790279" w:rsidP="005D32BC">
          <w:sdt>
            <w:sdtPr>
              <w:tag w:val="goog_rdk_264"/>
              <w:id w:val="-1804788218"/>
            </w:sdtPr>
            <w:sdtEndPr/>
            <w:sdtContent/>
          </w:sdt>
        </w:p>
      </w:sdtContent>
    </w:sdt>
    <w:p w14:paraId="5470A282" w14:textId="558E90E0" w:rsidR="0041134D" w:rsidRPr="00C138D1" w:rsidRDefault="0041134D" w:rsidP="0041134D">
      <w:r w:rsidRPr="00064C85">
        <w:rPr>
          <w:b/>
          <w:bCs/>
          <w:color w:val="C00000"/>
          <w:highlight w:val="cyan"/>
        </w:rPr>
        <w:t xml:space="preserve">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w:t>
      </w:r>
      <w:r w:rsidRPr="00064C85">
        <w:rPr>
          <w:b/>
          <w:bCs/>
          <w:color w:val="C00000"/>
          <w:highlight w:val="cyan"/>
        </w:rPr>
        <w:lastRenderedPageBreak/>
        <w:t>necesaria la ejecución en el respectivo informe mensual, indicar que “</w:t>
      </w:r>
      <w:r w:rsidR="00255A42" w:rsidRPr="00255A42">
        <w:rPr>
          <w:b/>
          <w:bCs/>
          <w:color w:val="C00000"/>
          <w:highlight w:val="cyan"/>
        </w:rPr>
        <w:t>Para el periodo del informe no se ejecutaron acciones referentes al cumplimiento de esta obligació</w:t>
      </w:r>
      <w:r w:rsidR="00255A42">
        <w:rPr>
          <w:b/>
          <w:bCs/>
          <w:color w:val="C00000"/>
          <w:highlight w:val="cyan"/>
        </w:rPr>
        <w:t>n</w:t>
      </w:r>
      <w:r w:rsidRPr="00064C85">
        <w:rPr>
          <w:b/>
          <w:bCs/>
          <w:color w:val="C00000"/>
          <w:highlight w:val="cyan"/>
        </w:rPr>
        <w:t>”; Evidencias: Reseñe el material probatorio que corrobore la ejecución de la actividad, y de ser el caso, adjuntar la respectiva evidencia.</w:t>
      </w:r>
    </w:p>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2A84B8D" w14:textId="0001FF8D" w:rsidR="0041134D" w:rsidRPr="002C3C0A" w:rsidRDefault="0041134D" w:rsidP="005D32BC">
      <w:r w:rsidRPr="00064C85">
        <w:rPr>
          <w:b/>
          <w:bCs/>
          <w:color w:val="C00000"/>
          <w:highlight w:val="cyan"/>
        </w:rPr>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44C758E5" w14:textId="722F284C"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w:t>
      </w:r>
      <w:proofErr w:type="spellStart"/>
      <w:r>
        <w:t>nro</w:t>
      </w:r>
      <w:proofErr w:type="spellEnd"/>
      <w:r w:rsidR="001C5C51" w:rsidRPr="001C5C51">
        <w:t xml:space="preserve"> </w:t>
      </w:r>
      <w:r w:rsidR="00257DC5">
        <w:t>1082618288</w:t>
      </w:r>
      <w:r w:rsidR="001C5C51">
        <w:t xml:space="preserve"> Simple </w:t>
      </w:r>
      <w:r>
        <w:t xml:space="preserve">referente al </w:t>
      </w:r>
      <w:r w:rsidR="001C5C51" w:rsidRPr="001C5C51">
        <w:t xml:space="preserve">mes de </w:t>
      </w:r>
      <w:r w:rsidR="00257DC5">
        <w:t>junio</w:t>
      </w:r>
    </w:p>
    <w:p w14:paraId="2EAA15C5" w14:textId="77777777" w:rsidR="0041134D" w:rsidRDefault="0041134D" w:rsidP="0041134D"/>
    <w:p w14:paraId="4E11F278" w14:textId="7BD5F910" w:rsidR="0041134D" w:rsidRDefault="0041134D" w:rsidP="0041134D">
      <w:r>
        <w:t>Cordialmente,</w:t>
      </w:r>
    </w:p>
    <w:p w14:paraId="2AC80007" w14:textId="3C0F2624" w:rsidR="0041134D" w:rsidRDefault="0041134D" w:rsidP="0041134D"/>
    <w:p w14:paraId="2C370247" w14:textId="29A4FA1F" w:rsidR="001C5C51" w:rsidRDefault="001C5C51" w:rsidP="0041134D">
      <w:r>
        <w:rPr>
          <w:noProof/>
        </w:rPr>
        <w:drawing>
          <wp:anchor distT="0" distB="0" distL="114300" distR="114300" simplePos="0" relativeHeight="251658240" behindDoc="0" locked="0" layoutInCell="1" allowOverlap="1" wp14:anchorId="373F38E1" wp14:editId="756C5C20">
            <wp:simplePos x="0" y="0"/>
            <wp:positionH relativeFrom="column">
              <wp:posOffset>-1270</wp:posOffset>
            </wp:positionH>
            <wp:positionV relativeFrom="paragraph">
              <wp:posOffset>0</wp:posOffset>
            </wp:positionV>
            <wp:extent cx="2432685" cy="384175"/>
            <wp:effectExtent l="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2685" cy="384175"/>
                    </a:xfrm>
                    <a:prstGeom prst="rect">
                      <a:avLst/>
                    </a:prstGeom>
                    <a:noFill/>
                  </pic:spPr>
                </pic:pic>
              </a:graphicData>
            </a:graphic>
          </wp:anchor>
        </w:drawing>
      </w:r>
    </w:p>
    <w:p w14:paraId="40DD73E9" w14:textId="7B712DCA" w:rsidR="001C5C51" w:rsidRDefault="001C5C51" w:rsidP="0041134D">
      <w:r>
        <w:t>_____________________________________________</w:t>
      </w:r>
    </w:p>
    <w:p w14:paraId="783F8971" w14:textId="77777777" w:rsidR="001C5C51" w:rsidRPr="009C0F15" w:rsidRDefault="001C5C51" w:rsidP="001C5C51">
      <w:pPr>
        <w:spacing w:line="240" w:lineRule="auto"/>
        <w:rPr>
          <w:rFonts w:asciiTheme="majorHAnsi" w:hAnsiTheme="majorHAnsi" w:cstheme="majorBidi"/>
          <w:b/>
          <w:bCs/>
          <w:sz w:val="24"/>
          <w:szCs w:val="24"/>
        </w:rPr>
      </w:pPr>
      <w:r w:rsidRPr="23D288C3">
        <w:rPr>
          <w:rFonts w:asciiTheme="majorHAnsi" w:hAnsiTheme="majorHAnsi" w:cstheme="majorBidi"/>
          <w:b/>
          <w:bCs/>
          <w:sz w:val="24"/>
          <w:szCs w:val="24"/>
        </w:rPr>
        <w:t>Firma</w:t>
      </w:r>
    </w:p>
    <w:p w14:paraId="3888A019" w14:textId="77777777" w:rsidR="001C5C51" w:rsidRDefault="001C5C51" w:rsidP="001C5C51">
      <w:pPr>
        <w:spacing w:line="240" w:lineRule="auto"/>
        <w:rPr>
          <w:rFonts w:asciiTheme="majorHAnsi" w:hAnsiTheme="majorHAnsi" w:cstheme="majorHAnsi"/>
          <w:b/>
          <w:bCs/>
          <w:sz w:val="24"/>
          <w:szCs w:val="24"/>
        </w:rPr>
      </w:pPr>
      <w:r w:rsidRPr="00F953D4">
        <w:rPr>
          <w:rFonts w:asciiTheme="majorHAnsi" w:hAnsiTheme="majorHAnsi" w:cstheme="majorHAnsi"/>
          <w:b/>
          <w:bCs/>
          <w:sz w:val="24"/>
          <w:szCs w:val="24"/>
        </w:rPr>
        <w:t>Nombres y apellidos</w:t>
      </w:r>
      <w:r>
        <w:rPr>
          <w:rFonts w:asciiTheme="majorHAnsi" w:hAnsiTheme="majorHAnsi" w:cstheme="majorHAnsi"/>
          <w:b/>
          <w:bCs/>
          <w:sz w:val="24"/>
          <w:szCs w:val="24"/>
        </w:rPr>
        <w:t>: ANDERSON GARCIA</w:t>
      </w:r>
    </w:p>
    <w:p w14:paraId="6C72B639" w14:textId="77777777" w:rsidR="001C5C51" w:rsidRPr="00F953D4" w:rsidRDefault="001C5C51" w:rsidP="001C5C51">
      <w:pPr>
        <w:spacing w:line="240" w:lineRule="auto"/>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07C58C11" w14:textId="77777777" w:rsidR="001C5C51" w:rsidRPr="00F953D4" w:rsidRDefault="001C5C51" w:rsidP="001C5C51">
      <w:pPr>
        <w:spacing w:line="240" w:lineRule="auto"/>
        <w:rPr>
          <w:rFonts w:asciiTheme="majorHAnsi" w:hAnsiTheme="majorHAnsi" w:cstheme="majorHAnsi"/>
          <w:b/>
          <w:bCs/>
          <w:sz w:val="24"/>
          <w:szCs w:val="24"/>
        </w:rPr>
      </w:pPr>
      <w:r w:rsidRPr="3A2B6957">
        <w:rPr>
          <w:rFonts w:asciiTheme="majorHAnsi" w:hAnsiTheme="majorHAnsi" w:cstheme="majorBidi"/>
          <w:b/>
          <w:bCs/>
          <w:sz w:val="24"/>
          <w:szCs w:val="24"/>
        </w:rPr>
        <w:t xml:space="preserve">C.C. No. </w:t>
      </w:r>
      <w:r>
        <w:rPr>
          <w:rFonts w:asciiTheme="majorHAnsi" w:hAnsiTheme="majorHAnsi" w:cstheme="majorBidi"/>
          <w:b/>
          <w:bCs/>
          <w:sz w:val="24"/>
          <w:szCs w:val="24"/>
        </w:rPr>
        <w:t>94442193</w:t>
      </w:r>
    </w:p>
    <w:p w14:paraId="409B1642" w14:textId="77777777" w:rsidR="001C5C51" w:rsidRDefault="001C5C51" w:rsidP="001C5C51"/>
    <w:p w14:paraId="18B1B0A7" w14:textId="77777777" w:rsidR="001C5C51" w:rsidRDefault="001C5C51" w:rsidP="001C5C51"/>
    <w:p w14:paraId="73D2C5DD" w14:textId="77777777" w:rsidR="001C5C51" w:rsidRDefault="001C5C51" w:rsidP="001C5C51">
      <w:r>
        <w:t>______________________________________________</w:t>
      </w:r>
    </w:p>
    <w:p w14:paraId="77FDAF42" w14:textId="77777777" w:rsidR="001C5C51" w:rsidRPr="00064C85" w:rsidRDefault="001C5C51" w:rsidP="001C5C51">
      <w:pPr>
        <w:rPr>
          <w:b/>
          <w:bCs/>
          <w:color w:val="C00000"/>
        </w:rPr>
      </w:pPr>
      <w:r w:rsidRPr="00FE1ED7">
        <w:rPr>
          <w:rStyle w:val="readonlyattribute"/>
          <w:b/>
          <w:bCs/>
        </w:rPr>
        <w:t>MARIA ELENA REALPE DELGAD</w:t>
      </w:r>
    </w:p>
    <w:p w14:paraId="5A398078" w14:textId="77777777" w:rsidR="001C5C51" w:rsidRPr="00C24EF5" w:rsidRDefault="001C5C51" w:rsidP="001C5C51">
      <w:pPr>
        <w:rPr>
          <w:sz w:val="24"/>
          <w:szCs w:val="24"/>
        </w:rPr>
      </w:pPr>
      <w:r>
        <w:t xml:space="preserve">Supervisor del contrato </w:t>
      </w:r>
      <w:r w:rsidRPr="00C24EF5">
        <w:t xml:space="preserve">nro. </w:t>
      </w:r>
      <w:r w:rsidRPr="00FE1ED7">
        <w:rPr>
          <w:rFonts w:asciiTheme="majorHAnsi" w:hAnsiTheme="majorHAnsi" w:cstheme="majorBidi"/>
          <w:sz w:val="24"/>
          <w:szCs w:val="24"/>
        </w:rPr>
        <w:t>CO1.PCCNTR.9043434</w:t>
      </w:r>
      <w:r>
        <w:rPr>
          <w:rFonts w:asciiTheme="majorHAnsi" w:hAnsiTheme="majorHAnsi" w:cstheme="majorBidi"/>
          <w:sz w:val="24"/>
          <w:szCs w:val="24"/>
        </w:rPr>
        <w:t xml:space="preserve">    </w:t>
      </w:r>
      <w:r w:rsidRPr="00C24EF5">
        <w:rPr>
          <w:sz w:val="24"/>
          <w:szCs w:val="24"/>
        </w:rPr>
        <w:t>2026</w:t>
      </w:r>
    </w:p>
    <w:p w14:paraId="5B399582" w14:textId="77777777" w:rsidR="0041134D" w:rsidRDefault="0041134D" w:rsidP="0041134D"/>
    <w:p w14:paraId="2D3B4051" w14:textId="209EEC05" w:rsidR="0041134D" w:rsidRPr="009E7411" w:rsidRDefault="0041134D" w:rsidP="009E7411">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FA26" w14:textId="77777777" w:rsidR="00790279" w:rsidRDefault="00790279">
      <w:pPr>
        <w:spacing w:line="240" w:lineRule="auto"/>
      </w:pPr>
      <w:r>
        <w:separator/>
      </w:r>
    </w:p>
  </w:endnote>
  <w:endnote w:type="continuationSeparator" w:id="0">
    <w:p w14:paraId="7B26C7AD" w14:textId="77777777" w:rsidR="00790279" w:rsidRDefault="00790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9E1F" w14:textId="77777777" w:rsidR="00790279" w:rsidRDefault="00790279">
      <w:pPr>
        <w:spacing w:line="240" w:lineRule="auto"/>
      </w:pPr>
      <w:r>
        <w:separator/>
      </w:r>
    </w:p>
  </w:footnote>
  <w:footnote w:type="continuationSeparator" w:id="0">
    <w:p w14:paraId="309F16DC" w14:textId="77777777" w:rsidR="00790279" w:rsidRDefault="007902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C5C51"/>
    <w:rsid w:val="001F426A"/>
    <w:rsid w:val="00210DEF"/>
    <w:rsid w:val="002339CC"/>
    <w:rsid w:val="00255A42"/>
    <w:rsid w:val="00257DC5"/>
    <w:rsid w:val="00257EDB"/>
    <w:rsid w:val="00280C18"/>
    <w:rsid w:val="002A68DC"/>
    <w:rsid w:val="002C3C0A"/>
    <w:rsid w:val="002C5827"/>
    <w:rsid w:val="002D7201"/>
    <w:rsid w:val="00303417"/>
    <w:rsid w:val="00305A3E"/>
    <w:rsid w:val="00370598"/>
    <w:rsid w:val="003729EF"/>
    <w:rsid w:val="00374DCA"/>
    <w:rsid w:val="00387EE1"/>
    <w:rsid w:val="003972DD"/>
    <w:rsid w:val="003A0A57"/>
    <w:rsid w:val="003A0BD5"/>
    <w:rsid w:val="003B6832"/>
    <w:rsid w:val="003D7BB7"/>
    <w:rsid w:val="003E28C5"/>
    <w:rsid w:val="003E3DC6"/>
    <w:rsid w:val="0041134D"/>
    <w:rsid w:val="00466E5C"/>
    <w:rsid w:val="004B1C22"/>
    <w:rsid w:val="004E7C64"/>
    <w:rsid w:val="0058601C"/>
    <w:rsid w:val="005D1FF1"/>
    <w:rsid w:val="005D32BC"/>
    <w:rsid w:val="006548EB"/>
    <w:rsid w:val="006A3B8C"/>
    <w:rsid w:val="00700762"/>
    <w:rsid w:val="00735253"/>
    <w:rsid w:val="00747BD3"/>
    <w:rsid w:val="00790279"/>
    <w:rsid w:val="007E700C"/>
    <w:rsid w:val="00804956"/>
    <w:rsid w:val="00822404"/>
    <w:rsid w:val="00842884"/>
    <w:rsid w:val="00894F1A"/>
    <w:rsid w:val="0089788D"/>
    <w:rsid w:val="008A7FAA"/>
    <w:rsid w:val="008C0FD4"/>
    <w:rsid w:val="008D4206"/>
    <w:rsid w:val="00914E26"/>
    <w:rsid w:val="00942F1C"/>
    <w:rsid w:val="009474AA"/>
    <w:rsid w:val="00962582"/>
    <w:rsid w:val="009917EE"/>
    <w:rsid w:val="00993950"/>
    <w:rsid w:val="009B7C06"/>
    <w:rsid w:val="009C4C43"/>
    <w:rsid w:val="009C5A90"/>
    <w:rsid w:val="009E27DF"/>
    <w:rsid w:val="009E7411"/>
    <w:rsid w:val="00A03812"/>
    <w:rsid w:val="00A203E1"/>
    <w:rsid w:val="00A43C5D"/>
    <w:rsid w:val="00A7513B"/>
    <w:rsid w:val="00A7697D"/>
    <w:rsid w:val="00A811B2"/>
    <w:rsid w:val="00AB07D2"/>
    <w:rsid w:val="00AB4566"/>
    <w:rsid w:val="00B13FAC"/>
    <w:rsid w:val="00B36340"/>
    <w:rsid w:val="00BE0204"/>
    <w:rsid w:val="00C138D1"/>
    <w:rsid w:val="00C14E35"/>
    <w:rsid w:val="00C21150"/>
    <w:rsid w:val="00C40179"/>
    <w:rsid w:val="00C71EE5"/>
    <w:rsid w:val="00C739ED"/>
    <w:rsid w:val="00C763FD"/>
    <w:rsid w:val="00C82D1B"/>
    <w:rsid w:val="00CF7EAE"/>
    <w:rsid w:val="00D075E4"/>
    <w:rsid w:val="00D16E23"/>
    <w:rsid w:val="00D5577C"/>
    <w:rsid w:val="00DA5ACF"/>
    <w:rsid w:val="00DE4CFD"/>
    <w:rsid w:val="00E22384"/>
    <w:rsid w:val="00E3044B"/>
    <w:rsid w:val="00E33464"/>
    <w:rsid w:val="00EB5CB1"/>
    <w:rsid w:val="00ED56B9"/>
    <w:rsid w:val="00F73F30"/>
    <w:rsid w:val="00F81AC4"/>
    <w:rsid w:val="00FB06F7"/>
    <w:rsid w:val="00FC598B"/>
    <w:rsid w:val="00FD3ED3"/>
    <w:rsid w:val="05300D68"/>
    <w:rsid w:val="0E8AD08A"/>
    <w:rsid w:val="0ED4131A"/>
    <w:rsid w:val="107861A6"/>
    <w:rsid w:val="13C155B9"/>
    <w:rsid w:val="14C87912"/>
    <w:rsid w:val="16B582F8"/>
    <w:rsid w:val="18082E8B"/>
    <w:rsid w:val="1E267F6F"/>
    <w:rsid w:val="25E10F0A"/>
    <w:rsid w:val="2F974579"/>
    <w:rsid w:val="31B99F04"/>
    <w:rsid w:val="3B6C0812"/>
    <w:rsid w:val="42C18D0F"/>
    <w:rsid w:val="431501C9"/>
    <w:rsid w:val="4ED8F2B2"/>
    <w:rsid w:val="5D5B414D"/>
    <w:rsid w:val="5E9DECAC"/>
    <w:rsid w:val="635DD65C"/>
    <w:rsid w:val="67E86408"/>
    <w:rsid w:val="6DAA110F"/>
    <w:rsid w:val="75B839C0"/>
    <w:rsid w:val="78006206"/>
    <w:rsid w:val="784B66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customStyle="1" w:styleId="readonlyattribute">
    <w:name w:val="readonlyattribute"/>
    <w:basedOn w:val="Fuentedeprrafopredeter"/>
    <w:rsid w:val="00F81AC4"/>
  </w:style>
  <w:style w:type="paragraph" w:styleId="NormalWeb">
    <w:name w:val="Normal (Web)"/>
    <w:basedOn w:val="Normal"/>
    <w:uiPriority w:val="99"/>
    <w:semiHidden/>
    <w:unhideWhenUsed/>
    <w:rsid w:val="00257DC5"/>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257D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1646</Words>
  <Characters>9055</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and Garcia</cp:lastModifiedBy>
  <cp:revision>22</cp:revision>
  <dcterms:created xsi:type="dcterms:W3CDTF">2026-04-07T20:57:00Z</dcterms:created>
  <dcterms:modified xsi:type="dcterms:W3CDTF">2026-07-14T10:07:00Z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